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013AD105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D47C79">
        <w:rPr>
          <w:rFonts w:ascii="Arial" w:hAnsi="Arial" w:cs="Arial"/>
          <w:sz w:val="26"/>
          <w:szCs w:val="26"/>
        </w:rPr>
        <w:t>51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7C50E779" w14:textId="00AAE387" w:rsidR="00934BA5" w:rsidRDefault="00BA36D1" w:rsidP="00D724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>NÃO haver no sistema desta Casa, lei</w:t>
      </w:r>
      <w:r w:rsidR="00B078BF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com o mesmo objeto </w:t>
      </w:r>
      <w:r w:rsidR="00B078BF">
        <w:rPr>
          <w:rFonts w:ascii="Arial" w:hAnsi="Arial" w:cs="Arial"/>
        </w:rPr>
        <w:t xml:space="preserve">do Projeto de Lei </w:t>
      </w:r>
      <w:r w:rsidR="009E41F8">
        <w:rPr>
          <w:rFonts w:ascii="Arial" w:hAnsi="Arial" w:cs="Arial"/>
        </w:rPr>
        <w:t>8</w:t>
      </w:r>
      <w:r w:rsidR="00D72402">
        <w:rPr>
          <w:rFonts w:ascii="Arial" w:hAnsi="Arial" w:cs="Arial"/>
        </w:rPr>
        <w:t>3</w:t>
      </w:r>
      <w:r w:rsidR="00B078BF">
        <w:rPr>
          <w:rFonts w:ascii="Arial" w:hAnsi="Arial" w:cs="Arial"/>
        </w:rPr>
        <w:t>/2025</w:t>
      </w:r>
      <w:r w:rsidR="00AF5C19">
        <w:rPr>
          <w:rFonts w:ascii="Arial" w:hAnsi="Arial" w:cs="Arial"/>
        </w:rPr>
        <w:t>.</w:t>
      </w:r>
    </w:p>
    <w:p w14:paraId="147ECC8C" w14:textId="77777777" w:rsidR="0021448E" w:rsidRDefault="0021448E" w:rsidP="00D72402">
      <w:pPr>
        <w:rPr>
          <w:rFonts w:ascii="Arial" w:hAnsi="Arial" w:cs="Arial"/>
        </w:rPr>
      </w:pPr>
    </w:p>
    <w:p w14:paraId="15435F88" w14:textId="556FB72E" w:rsidR="00A31902" w:rsidRDefault="003F4750" w:rsidP="00C231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tempo, cito para observação as seguintes leis que se assemelham ao Projeto de Lei </w:t>
      </w:r>
      <w:r w:rsidR="009E41F8">
        <w:rPr>
          <w:rFonts w:ascii="Arial" w:hAnsi="Arial" w:cs="Arial"/>
        </w:rPr>
        <w:t>8</w:t>
      </w:r>
      <w:r w:rsidR="00D72402">
        <w:rPr>
          <w:rFonts w:ascii="Arial" w:hAnsi="Arial" w:cs="Arial"/>
        </w:rPr>
        <w:t>3</w:t>
      </w:r>
      <w:r>
        <w:rPr>
          <w:rFonts w:ascii="Arial" w:hAnsi="Arial" w:cs="Arial"/>
        </w:rPr>
        <w:t>/2025 em pontos específicos</w:t>
      </w:r>
      <w:r w:rsidR="00EB5688">
        <w:rPr>
          <w:rFonts w:ascii="Arial" w:hAnsi="Arial" w:cs="Arial"/>
        </w:rPr>
        <w:t xml:space="preserve"> e que estão incluídas junto ao Projeto no SAPL</w:t>
      </w:r>
      <w:r>
        <w:rPr>
          <w:rFonts w:ascii="Arial" w:hAnsi="Arial" w:cs="Arial"/>
        </w:rPr>
        <w:t>:</w:t>
      </w:r>
    </w:p>
    <w:p w14:paraId="476A4C16" w14:textId="77777777" w:rsidR="0021448E" w:rsidRDefault="0021448E" w:rsidP="00C2319D">
      <w:pPr>
        <w:rPr>
          <w:rFonts w:ascii="Arial" w:hAnsi="Arial" w:cs="Arial"/>
        </w:rPr>
      </w:pPr>
    </w:p>
    <w:p w14:paraId="3AB10CF2" w14:textId="77777777" w:rsidR="00D72402" w:rsidRDefault="00D72402" w:rsidP="00D72402">
      <w:pPr>
        <w:pStyle w:val="Pargrafoda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Lei n°3200 de 2019 que “INSTITUI NO CALENDÁRIO OFICIAL DO MUNICÍPIO A CRIAÇÃO DO DIA MUNICIPAL DE INFORMAÇÃO E CONSCIENTIZAÇÃO SOBRE A ENDOMETRIOSE E DÁ OUTRAS PROVIDÊNCIAS”;</w:t>
      </w:r>
    </w:p>
    <w:p w14:paraId="51D2C82F" w14:textId="3A335A58" w:rsidR="00D72402" w:rsidRPr="00D72402" w:rsidRDefault="00D72402" w:rsidP="00D72402">
      <w:pPr>
        <w:pStyle w:val="Pargrafoda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Lei n°</w:t>
      </w:r>
      <w:r w:rsidR="00E76E7F">
        <w:rPr>
          <w:rFonts w:ascii="Arial" w:hAnsi="Arial" w:cs="Arial"/>
        </w:rPr>
        <w:t>3534 de 2021 que “SOLICITA QUE O SISTEMA ÚNICO DE SAÚDE – SUS, ATRAVÉS DAS CÍNICAS DE FAMÍLIA, CRIE UM PROGRAMA DE PREVENÇÃO E TRATAMENTO DA SAÚDE DA DOENÇA DE ENDOMETRIOSE, NO ÂMBITO DO MUNICÍPIO”.</w:t>
      </w:r>
      <w:r>
        <w:rPr>
          <w:rFonts w:ascii="Arial" w:hAnsi="Arial" w:cs="Arial"/>
        </w:rPr>
        <w:t xml:space="preserve"> </w:t>
      </w:r>
    </w:p>
    <w:p w14:paraId="54F2E601" w14:textId="77777777" w:rsidR="00913097" w:rsidRDefault="00913097" w:rsidP="00D44C8B">
      <w:pPr>
        <w:ind w:firstLine="0"/>
        <w:rPr>
          <w:rFonts w:ascii="Arial" w:hAnsi="Arial" w:cs="Arial"/>
        </w:rPr>
      </w:pPr>
    </w:p>
    <w:p w14:paraId="07D19949" w14:textId="77777777" w:rsidR="0021448E" w:rsidRDefault="0021448E" w:rsidP="00D44C8B">
      <w:pPr>
        <w:ind w:firstLine="0"/>
        <w:rPr>
          <w:rFonts w:ascii="Arial" w:hAnsi="Arial" w:cs="Arial"/>
        </w:rPr>
      </w:pPr>
    </w:p>
    <w:p w14:paraId="7BFA71E5" w14:textId="77777777" w:rsidR="0021448E" w:rsidRDefault="0021448E" w:rsidP="00D44C8B">
      <w:pPr>
        <w:ind w:firstLine="0"/>
        <w:rPr>
          <w:rFonts w:ascii="Arial" w:hAnsi="Arial" w:cs="Arial"/>
        </w:rPr>
      </w:pPr>
    </w:p>
    <w:p w14:paraId="0B11F515" w14:textId="77777777" w:rsidR="0021448E" w:rsidRDefault="0021448E" w:rsidP="00D44C8B">
      <w:pPr>
        <w:ind w:firstLine="0"/>
        <w:rPr>
          <w:rFonts w:ascii="Arial" w:hAnsi="Arial" w:cs="Arial"/>
        </w:rPr>
      </w:pPr>
    </w:p>
    <w:p w14:paraId="09BADBB2" w14:textId="77777777" w:rsidR="0021448E" w:rsidRDefault="0021448E" w:rsidP="00D44C8B">
      <w:pPr>
        <w:ind w:firstLine="0"/>
        <w:rPr>
          <w:rFonts w:ascii="Arial" w:hAnsi="Arial" w:cs="Arial"/>
        </w:rPr>
      </w:pPr>
    </w:p>
    <w:p w14:paraId="50328526" w14:textId="77777777" w:rsidR="0021448E" w:rsidRDefault="0021448E" w:rsidP="00D44C8B">
      <w:pPr>
        <w:ind w:firstLine="0"/>
        <w:rPr>
          <w:rFonts w:ascii="Arial" w:hAnsi="Arial" w:cs="Arial"/>
        </w:rPr>
      </w:pPr>
    </w:p>
    <w:p w14:paraId="33C0B0B0" w14:textId="77777777" w:rsidR="0021448E" w:rsidRDefault="0021448E" w:rsidP="00D44C8B">
      <w:pPr>
        <w:ind w:firstLine="0"/>
        <w:rPr>
          <w:rFonts w:ascii="Arial" w:hAnsi="Arial" w:cs="Arial"/>
        </w:rPr>
      </w:pPr>
    </w:p>
    <w:p w14:paraId="7D1DBFDA" w14:textId="77777777" w:rsidR="0021448E" w:rsidRDefault="0021448E" w:rsidP="00D44C8B">
      <w:pPr>
        <w:ind w:firstLine="0"/>
        <w:rPr>
          <w:rFonts w:ascii="Arial" w:hAnsi="Arial" w:cs="Arial"/>
        </w:rPr>
      </w:pPr>
    </w:p>
    <w:p w14:paraId="757627AC" w14:textId="77777777" w:rsidR="0021448E" w:rsidRDefault="0021448E" w:rsidP="00D44C8B">
      <w:pPr>
        <w:ind w:firstLine="0"/>
        <w:rPr>
          <w:rFonts w:ascii="Arial" w:hAnsi="Arial" w:cs="Arial"/>
        </w:rPr>
      </w:pPr>
    </w:p>
    <w:p w14:paraId="4633CA11" w14:textId="77777777" w:rsidR="0021448E" w:rsidRDefault="0021448E" w:rsidP="00D44C8B">
      <w:pPr>
        <w:ind w:firstLine="0"/>
        <w:rPr>
          <w:rFonts w:ascii="Arial" w:hAnsi="Arial" w:cs="Arial"/>
        </w:rPr>
      </w:pPr>
    </w:p>
    <w:p w14:paraId="76C4A19C" w14:textId="08E6B1E5" w:rsidR="009970D9" w:rsidRPr="002A3A5F" w:rsidRDefault="00B078BF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2E767A20" w14:textId="5B50CD0C" w:rsidR="00181636" w:rsidRPr="00654E3F" w:rsidRDefault="00FE65B6" w:rsidP="00D13F5C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D72402">
        <w:rPr>
          <w:rFonts w:ascii="Arial" w:hAnsi="Arial" w:cs="Arial"/>
        </w:rPr>
        <w:t xml:space="preserve">Endometriose, Adenomiose, Atendimento Prioritário, Tratamento, Clínico, Cirúrgico, Mulheres, Diagnosticadas. </w:t>
      </w: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6681580A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646316">
        <w:rPr>
          <w:rFonts w:ascii="Arial" w:hAnsi="Arial" w:cs="Arial"/>
        </w:rPr>
        <w:t>1</w:t>
      </w:r>
      <w:r w:rsidR="00D44C8B">
        <w:rPr>
          <w:rFonts w:ascii="Arial" w:hAnsi="Arial" w:cs="Arial"/>
        </w:rPr>
        <w:t>3</w:t>
      </w:r>
      <w:r w:rsidR="00646316">
        <w:rPr>
          <w:rFonts w:ascii="Arial" w:hAnsi="Arial" w:cs="Arial"/>
        </w:rPr>
        <w:t xml:space="preserve"> de março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70DE751" w14:textId="77777777" w:rsidR="00346640" w:rsidRDefault="00346640" w:rsidP="00623772">
      <w:pPr>
        <w:ind w:firstLine="0"/>
        <w:rPr>
          <w:rFonts w:ascii="Arial" w:hAnsi="Arial" w:cs="Arial"/>
        </w:rPr>
      </w:pPr>
    </w:p>
    <w:p w14:paraId="09DD761F" w14:textId="77777777" w:rsidR="007A3795" w:rsidRDefault="007A3795" w:rsidP="00D13F5C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4A7B" w14:textId="77777777" w:rsidR="00B1555D" w:rsidRDefault="00B1555D">
      <w:pPr>
        <w:spacing w:after="0" w:line="240" w:lineRule="auto"/>
      </w:pPr>
      <w:r>
        <w:separator/>
      </w:r>
    </w:p>
  </w:endnote>
  <w:endnote w:type="continuationSeparator" w:id="0">
    <w:p w14:paraId="15B2AEF7" w14:textId="77777777" w:rsidR="00B1555D" w:rsidRDefault="00B1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879D" w14:textId="77777777" w:rsidR="00B1555D" w:rsidRDefault="00B1555D">
      <w:pPr>
        <w:spacing w:after="0" w:line="240" w:lineRule="auto"/>
      </w:pPr>
      <w:r>
        <w:separator/>
      </w:r>
    </w:p>
  </w:footnote>
  <w:footnote w:type="continuationSeparator" w:id="0">
    <w:p w14:paraId="24D272AD" w14:textId="77777777" w:rsidR="00B1555D" w:rsidRDefault="00B1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7"/>
  </w:num>
  <w:num w:numId="2" w16cid:durableId="476848027">
    <w:abstractNumId w:val="8"/>
  </w:num>
  <w:num w:numId="3" w16cid:durableId="33581564">
    <w:abstractNumId w:val="17"/>
  </w:num>
  <w:num w:numId="4" w16cid:durableId="42026595">
    <w:abstractNumId w:val="0"/>
  </w:num>
  <w:num w:numId="5" w16cid:durableId="1959027934">
    <w:abstractNumId w:val="20"/>
  </w:num>
  <w:num w:numId="6" w16cid:durableId="569927295">
    <w:abstractNumId w:val="15"/>
  </w:num>
  <w:num w:numId="7" w16cid:durableId="1059596880">
    <w:abstractNumId w:val="1"/>
  </w:num>
  <w:num w:numId="8" w16cid:durableId="656961277">
    <w:abstractNumId w:val="14"/>
  </w:num>
  <w:num w:numId="9" w16cid:durableId="1187598817">
    <w:abstractNumId w:val="18"/>
  </w:num>
  <w:num w:numId="10" w16cid:durableId="1543904285">
    <w:abstractNumId w:val="11"/>
  </w:num>
  <w:num w:numId="11" w16cid:durableId="1941721201">
    <w:abstractNumId w:val="16"/>
  </w:num>
  <w:num w:numId="12" w16cid:durableId="957760199">
    <w:abstractNumId w:val="3"/>
  </w:num>
  <w:num w:numId="13" w16cid:durableId="1396707742">
    <w:abstractNumId w:val="5"/>
  </w:num>
  <w:num w:numId="14" w16cid:durableId="347408965">
    <w:abstractNumId w:val="9"/>
  </w:num>
  <w:num w:numId="15" w16cid:durableId="1071389080">
    <w:abstractNumId w:val="2"/>
  </w:num>
  <w:num w:numId="16" w16cid:durableId="65348059">
    <w:abstractNumId w:val="19"/>
  </w:num>
  <w:num w:numId="17" w16cid:durableId="209193380">
    <w:abstractNumId w:val="21"/>
  </w:num>
  <w:num w:numId="18" w16cid:durableId="997809559">
    <w:abstractNumId w:val="6"/>
  </w:num>
  <w:num w:numId="19" w16cid:durableId="1775782714">
    <w:abstractNumId w:val="10"/>
  </w:num>
  <w:num w:numId="20" w16cid:durableId="1561283673">
    <w:abstractNumId w:val="12"/>
  </w:num>
  <w:num w:numId="21" w16cid:durableId="2095589850">
    <w:abstractNumId w:val="13"/>
  </w:num>
  <w:num w:numId="22" w16cid:durableId="682055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65"/>
    <w:rsid w:val="0016262B"/>
    <w:rsid w:val="00165EAC"/>
    <w:rsid w:val="00171373"/>
    <w:rsid w:val="00181636"/>
    <w:rsid w:val="00181C90"/>
    <w:rsid w:val="00182B31"/>
    <w:rsid w:val="00187A92"/>
    <w:rsid w:val="001978A0"/>
    <w:rsid w:val="001A0697"/>
    <w:rsid w:val="001A5E5F"/>
    <w:rsid w:val="001B612A"/>
    <w:rsid w:val="001C27A1"/>
    <w:rsid w:val="001D073A"/>
    <w:rsid w:val="001D3C8C"/>
    <w:rsid w:val="001E10CB"/>
    <w:rsid w:val="001E29DD"/>
    <w:rsid w:val="001F194C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6758A"/>
    <w:rsid w:val="00374FE1"/>
    <w:rsid w:val="0037722B"/>
    <w:rsid w:val="0038087E"/>
    <w:rsid w:val="00393DA4"/>
    <w:rsid w:val="00396048"/>
    <w:rsid w:val="003A315E"/>
    <w:rsid w:val="003A4914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20"/>
    <w:rsid w:val="004A3BBB"/>
    <w:rsid w:val="004B23A2"/>
    <w:rsid w:val="004B2C4E"/>
    <w:rsid w:val="004C14A4"/>
    <w:rsid w:val="004C5812"/>
    <w:rsid w:val="004C699B"/>
    <w:rsid w:val="004D3399"/>
    <w:rsid w:val="004D4608"/>
    <w:rsid w:val="004D77CE"/>
    <w:rsid w:val="004D792B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107E8"/>
    <w:rsid w:val="00510DE5"/>
    <w:rsid w:val="00510E5A"/>
    <w:rsid w:val="0051258A"/>
    <w:rsid w:val="00530ABC"/>
    <w:rsid w:val="00530E5D"/>
    <w:rsid w:val="005324EB"/>
    <w:rsid w:val="0053338C"/>
    <w:rsid w:val="005470F0"/>
    <w:rsid w:val="005471E4"/>
    <w:rsid w:val="0055108E"/>
    <w:rsid w:val="005739F2"/>
    <w:rsid w:val="00580438"/>
    <w:rsid w:val="00584327"/>
    <w:rsid w:val="005906E0"/>
    <w:rsid w:val="00594145"/>
    <w:rsid w:val="005948A1"/>
    <w:rsid w:val="00594BD2"/>
    <w:rsid w:val="005A3253"/>
    <w:rsid w:val="005B0382"/>
    <w:rsid w:val="005B0666"/>
    <w:rsid w:val="005B14A9"/>
    <w:rsid w:val="005B1A77"/>
    <w:rsid w:val="005B703B"/>
    <w:rsid w:val="005C0841"/>
    <w:rsid w:val="005C19D8"/>
    <w:rsid w:val="005C4C73"/>
    <w:rsid w:val="005D57D7"/>
    <w:rsid w:val="005D75B8"/>
    <w:rsid w:val="005D7E68"/>
    <w:rsid w:val="005E58FA"/>
    <w:rsid w:val="005F09C8"/>
    <w:rsid w:val="005F0DEA"/>
    <w:rsid w:val="005F2A52"/>
    <w:rsid w:val="005F779B"/>
    <w:rsid w:val="0061185B"/>
    <w:rsid w:val="006227CB"/>
    <w:rsid w:val="00623772"/>
    <w:rsid w:val="006300FA"/>
    <w:rsid w:val="00630F2D"/>
    <w:rsid w:val="006324E4"/>
    <w:rsid w:val="0063338B"/>
    <w:rsid w:val="00633EDB"/>
    <w:rsid w:val="00637A34"/>
    <w:rsid w:val="006420DE"/>
    <w:rsid w:val="006422F8"/>
    <w:rsid w:val="00646316"/>
    <w:rsid w:val="00654E3F"/>
    <w:rsid w:val="00656B53"/>
    <w:rsid w:val="00663693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F097B"/>
    <w:rsid w:val="007F1EEE"/>
    <w:rsid w:val="007F65F3"/>
    <w:rsid w:val="0080790E"/>
    <w:rsid w:val="0081448D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3483A"/>
    <w:rsid w:val="00934BA5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D10BC"/>
    <w:rsid w:val="009D5FFD"/>
    <w:rsid w:val="009E1941"/>
    <w:rsid w:val="009E41F8"/>
    <w:rsid w:val="009E6816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555D"/>
    <w:rsid w:val="00B16C9A"/>
    <w:rsid w:val="00B17C18"/>
    <w:rsid w:val="00B2740A"/>
    <w:rsid w:val="00B37D45"/>
    <w:rsid w:val="00B40B65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C6ABD"/>
    <w:rsid w:val="00BE063F"/>
    <w:rsid w:val="00BF7887"/>
    <w:rsid w:val="00C2319D"/>
    <w:rsid w:val="00C23FF0"/>
    <w:rsid w:val="00C3193D"/>
    <w:rsid w:val="00C31A79"/>
    <w:rsid w:val="00C4647E"/>
    <w:rsid w:val="00C46834"/>
    <w:rsid w:val="00C471A1"/>
    <w:rsid w:val="00C55229"/>
    <w:rsid w:val="00C76C10"/>
    <w:rsid w:val="00C83E7D"/>
    <w:rsid w:val="00C85E0C"/>
    <w:rsid w:val="00C92D67"/>
    <w:rsid w:val="00CB007D"/>
    <w:rsid w:val="00CB622E"/>
    <w:rsid w:val="00CC22B0"/>
    <w:rsid w:val="00CC3E1B"/>
    <w:rsid w:val="00CC7C1A"/>
    <w:rsid w:val="00CD1920"/>
    <w:rsid w:val="00CD661C"/>
    <w:rsid w:val="00CD7D08"/>
    <w:rsid w:val="00CE0642"/>
    <w:rsid w:val="00CE2353"/>
    <w:rsid w:val="00CE5940"/>
    <w:rsid w:val="00D07404"/>
    <w:rsid w:val="00D13F5C"/>
    <w:rsid w:val="00D16DA2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344FC"/>
    <w:rsid w:val="00E410EC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61B6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36</cp:revision>
  <cp:lastPrinted>2025-01-28T11:58:00Z</cp:lastPrinted>
  <dcterms:created xsi:type="dcterms:W3CDTF">2025-02-13T14:06:00Z</dcterms:created>
  <dcterms:modified xsi:type="dcterms:W3CDTF">2025-03-13T16:08:00Z</dcterms:modified>
</cp:coreProperties>
</file>