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8D32D02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154F48">
        <w:rPr>
          <w:rFonts w:ascii="Arial" w:hAnsi="Arial" w:cs="Arial"/>
          <w:sz w:val="26"/>
          <w:szCs w:val="26"/>
        </w:rPr>
        <w:t>6</w:t>
      </w:r>
      <w:r w:rsidR="00372409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729A7293" w14:textId="77777777" w:rsidR="0009190D" w:rsidRDefault="0009190D" w:rsidP="00CE1CC8">
      <w:pPr>
        <w:ind w:firstLine="0"/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9F4D52D" w14:textId="17491D67" w:rsidR="009D738A" w:rsidRDefault="00BA36D1" w:rsidP="00507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9F3740">
        <w:rPr>
          <w:rFonts w:ascii="Arial" w:hAnsi="Arial" w:cs="Arial"/>
        </w:rPr>
        <w:t>não</w:t>
      </w:r>
      <w:r w:rsidR="007C0881">
        <w:rPr>
          <w:rFonts w:ascii="Arial" w:hAnsi="Arial" w:cs="Arial"/>
        </w:rPr>
        <w:t xml:space="preserve"> haver no sistema desta Casa, lei</w:t>
      </w:r>
      <w:r w:rsidR="00B078BF">
        <w:rPr>
          <w:rFonts w:ascii="Arial" w:hAnsi="Arial" w:cs="Arial"/>
        </w:rPr>
        <w:t xml:space="preserve"> </w:t>
      </w:r>
      <w:r w:rsidR="00685713">
        <w:rPr>
          <w:rFonts w:ascii="Arial" w:hAnsi="Arial" w:cs="Arial"/>
        </w:rPr>
        <w:t>com o mesmo objeto do Projeto de Lei 106/2025.</w:t>
      </w:r>
    </w:p>
    <w:p w14:paraId="0B353479" w14:textId="276BC7CC" w:rsidR="00685713" w:rsidRDefault="00685713" w:rsidP="00507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tempo, </w:t>
      </w:r>
      <w:r w:rsidR="00130E2D">
        <w:rPr>
          <w:rFonts w:ascii="Arial" w:hAnsi="Arial" w:cs="Arial"/>
        </w:rPr>
        <w:t xml:space="preserve">informo para observação que existe uma lei com tema semelhante </w:t>
      </w:r>
      <w:r>
        <w:rPr>
          <w:rFonts w:ascii="Arial" w:hAnsi="Arial" w:cs="Arial"/>
        </w:rPr>
        <w:t>ao Projeto de Lei</w:t>
      </w:r>
      <w:r w:rsidR="00130E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106/2025, sendo ela a Lei n°1734 de 2010 onde “FICA AUTORIZADO O CHEFE DO EXECUTIVO A CRIAR O FUNDO EMERGENCIAL DE DEFESA CIVIL”</w:t>
      </w:r>
      <w:r w:rsidR="002F0295">
        <w:rPr>
          <w:rFonts w:ascii="Arial" w:hAnsi="Arial" w:cs="Arial"/>
        </w:rPr>
        <w:t>.</w:t>
      </w:r>
    </w:p>
    <w:p w14:paraId="716AF99F" w14:textId="1856C027" w:rsidR="009F3740" w:rsidRPr="00BE53DD" w:rsidRDefault="00685713" w:rsidP="002F0295">
      <w:pPr>
        <w:rPr>
          <w:rFonts w:ascii="Arial" w:hAnsi="Arial" w:cs="Arial"/>
        </w:rPr>
      </w:pPr>
      <w:r>
        <w:rPr>
          <w:rFonts w:ascii="Arial" w:hAnsi="Arial" w:cs="Arial"/>
        </w:rPr>
        <w:t>Certifico que incluí a lei mencionada na aba de Legislação Citada do Projeto 106/2025 no SAPL.</w:t>
      </w:r>
    </w:p>
    <w:p w14:paraId="1914AB45" w14:textId="5A40EE6B" w:rsidR="00655C2B" w:rsidRPr="002A3A5F" w:rsidRDefault="00B078BF" w:rsidP="009D738A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>.</w:t>
      </w:r>
    </w:p>
    <w:p w14:paraId="09AB61B5" w14:textId="394EB4AA" w:rsidR="002F0295" w:rsidRPr="00654E3F" w:rsidRDefault="00FE65B6" w:rsidP="002F029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685713">
        <w:rPr>
          <w:rFonts w:ascii="Arial" w:hAnsi="Arial" w:cs="Arial"/>
        </w:rPr>
        <w:t xml:space="preserve">Defesa Civil, </w:t>
      </w:r>
      <w:r w:rsidR="002F0295">
        <w:rPr>
          <w:rFonts w:ascii="Arial" w:hAnsi="Arial" w:cs="Arial"/>
        </w:rPr>
        <w:t>Defesa, Civil, Fundo Municipal, Fundo.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50A2F517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F5BAC">
        <w:rPr>
          <w:rFonts w:ascii="Arial" w:hAnsi="Arial" w:cs="Arial"/>
        </w:rPr>
        <w:t>2</w:t>
      </w:r>
      <w:r w:rsidR="00685713">
        <w:rPr>
          <w:rFonts w:ascii="Arial" w:hAnsi="Arial" w:cs="Arial"/>
        </w:rPr>
        <w:t>5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C312FDB" w14:textId="77777777" w:rsidR="002F0295" w:rsidRDefault="002F02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6537" w14:textId="77777777" w:rsidR="00CC25C2" w:rsidRDefault="00CC25C2">
      <w:pPr>
        <w:spacing w:after="0" w:line="240" w:lineRule="auto"/>
      </w:pPr>
      <w:r>
        <w:separator/>
      </w:r>
    </w:p>
  </w:endnote>
  <w:endnote w:type="continuationSeparator" w:id="0">
    <w:p w14:paraId="0C65E570" w14:textId="77777777" w:rsidR="00CC25C2" w:rsidRDefault="00CC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31FD" w14:textId="77777777" w:rsidR="00CC25C2" w:rsidRDefault="00CC25C2">
      <w:pPr>
        <w:spacing w:after="0" w:line="240" w:lineRule="auto"/>
      </w:pPr>
      <w:r>
        <w:separator/>
      </w:r>
    </w:p>
  </w:footnote>
  <w:footnote w:type="continuationSeparator" w:id="0">
    <w:p w14:paraId="36DE2DE4" w14:textId="77777777" w:rsidR="00CC25C2" w:rsidRDefault="00CC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0CA4"/>
    <w:rsid w:val="001020A9"/>
    <w:rsid w:val="00105AA7"/>
    <w:rsid w:val="00111346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2AAC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2F0295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2409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5812"/>
    <w:rsid w:val="004C699B"/>
    <w:rsid w:val="004D3399"/>
    <w:rsid w:val="004D4608"/>
    <w:rsid w:val="004D6F06"/>
    <w:rsid w:val="004D77CE"/>
    <w:rsid w:val="004D792B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8571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D738A"/>
    <w:rsid w:val="009E1941"/>
    <w:rsid w:val="009E41F8"/>
    <w:rsid w:val="009E6816"/>
    <w:rsid w:val="009F3740"/>
    <w:rsid w:val="009F5BAC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555D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E53DD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62401"/>
    <w:rsid w:val="00C76C10"/>
    <w:rsid w:val="00C76CA9"/>
    <w:rsid w:val="00C83E7D"/>
    <w:rsid w:val="00C85E0C"/>
    <w:rsid w:val="00C92D67"/>
    <w:rsid w:val="00CB007D"/>
    <w:rsid w:val="00CB622E"/>
    <w:rsid w:val="00CC22B0"/>
    <w:rsid w:val="00CC25C2"/>
    <w:rsid w:val="00CC3E1B"/>
    <w:rsid w:val="00CC7C1A"/>
    <w:rsid w:val="00CD1920"/>
    <w:rsid w:val="00CD661C"/>
    <w:rsid w:val="00CD7D08"/>
    <w:rsid w:val="00CE0642"/>
    <w:rsid w:val="00CE1CC8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17</cp:revision>
  <cp:lastPrinted>2025-01-28T11:58:00Z</cp:lastPrinted>
  <dcterms:created xsi:type="dcterms:W3CDTF">2025-03-19T16:35:00Z</dcterms:created>
  <dcterms:modified xsi:type="dcterms:W3CDTF">2025-03-25T16:21:00Z</dcterms:modified>
</cp:coreProperties>
</file>