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18A485AE" w14:textId="066865EA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BF131A">
        <w:rPr>
          <w:rFonts w:ascii="Arial" w:hAnsi="Arial" w:cs="Arial"/>
          <w:sz w:val="26"/>
          <w:szCs w:val="26"/>
        </w:rPr>
        <w:t>9</w:t>
      </w:r>
      <w:r w:rsidR="003D78DB">
        <w:rPr>
          <w:rFonts w:ascii="Arial" w:hAnsi="Arial" w:cs="Arial"/>
          <w:sz w:val="26"/>
          <w:szCs w:val="26"/>
        </w:rPr>
        <w:t>3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F55CD91" w14:textId="77777777" w:rsidR="00EE5BFB" w:rsidRDefault="00EE5BFB" w:rsidP="00EE5BFB">
      <w:pPr>
        <w:jc w:val="center"/>
        <w:rPr>
          <w:rFonts w:ascii="Arial" w:hAnsi="Arial" w:cs="Arial"/>
          <w:sz w:val="26"/>
          <w:szCs w:val="26"/>
        </w:rPr>
      </w:pPr>
    </w:p>
    <w:p w14:paraId="30912445" w14:textId="77777777" w:rsidR="006539E6" w:rsidRPr="00EE5BFB" w:rsidRDefault="006539E6" w:rsidP="00EE5BFB">
      <w:pPr>
        <w:jc w:val="center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5F8BE13A" w14:textId="072B5275" w:rsidR="006539E6" w:rsidRDefault="00BA36D1" w:rsidP="006539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7C0881">
        <w:rPr>
          <w:rFonts w:ascii="Arial" w:hAnsi="Arial" w:cs="Arial"/>
        </w:rPr>
        <w:t xml:space="preserve">haver no sistema desta Casa, </w:t>
      </w:r>
      <w:r w:rsidR="006176CA">
        <w:rPr>
          <w:rFonts w:ascii="Arial" w:hAnsi="Arial" w:cs="Arial"/>
        </w:rPr>
        <w:t xml:space="preserve">uma </w:t>
      </w:r>
      <w:r w:rsidR="00BF5B4C">
        <w:rPr>
          <w:rFonts w:ascii="Arial" w:hAnsi="Arial" w:cs="Arial"/>
        </w:rPr>
        <w:t>lei</w:t>
      </w:r>
      <w:r w:rsidR="0060789D">
        <w:rPr>
          <w:rFonts w:ascii="Arial" w:hAnsi="Arial" w:cs="Arial"/>
        </w:rPr>
        <w:t xml:space="preserve"> </w:t>
      </w:r>
      <w:r w:rsidR="006176CA">
        <w:rPr>
          <w:rFonts w:ascii="Arial" w:hAnsi="Arial" w:cs="Arial"/>
        </w:rPr>
        <w:t xml:space="preserve">semelhante ao </w:t>
      </w:r>
      <w:r w:rsidR="003D78DB">
        <w:rPr>
          <w:rFonts w:ascii="Arial" w:hAnsi="Arial" w:cs="Arial"/>
        </w:rPr>
        <w:t>A</w:t>
      </w:r>
      <w:r w:rsidR="006176CA">
        <w:rPr>
          <w:rFonts w:ascii="Arial" w:hAnsi="Arial" w:cs="Arial"/>
        </w:rPr>
        <w:t xml:space="preserve">rtigo 4° </w:t>
      </w:r>
      <w:r w:rsidR="0060789D">
        <w:rPr>
          <w:rFonts w:ascii="Arial" w:hAnsi="Arial" w:cs="Arial"/>
        </w:rPr>
        <w:t>do Projeto de Lei 1</w:t>
      </w:r>
      <w:r w:rsidR="00BF131A">
        <w:rPr>
          <w:rFonts w:ascii="Arial" w:hAnsi="Arial" w:cs="Arial"/>
        </w:rPr>
        <w:t>3</w:t>
      </w:r>
      <w:r w:rsidR="00950860">
        <w:rPr>
          <w:rFonts w:ascii="Arial" w:hAnsi="Arial" w:cs="Arial"/>
        </w:rPr>
        <w:t>4</w:t>
      </w:r>
      <w:r w:rsidR="0060789D">
        <w:rPr>
          <w:rFonts w:ascii="Arial" w:hAnsi="Arial" w:cs="Arial"/>
        </w:rPr>
        <w:t>/2025</w:t>
      </w:r>
      <w:r w:rsidR="006176CA">
        <w:rPr>
          <w:rFonts w:ascii="Arial" w:hAnsi="Arial" w:cs="Arial"/>
        </w:rPr>
        <w:t xml:space="preserve">, sendo ela a Lei n°3181 de 2019 que “PROÍBE PESSOAS </w:t>
      </w:r>
      <w:r w:rsidR="00E37B9F">
        <w:rPr>
          <w:rFonts w:ascii="Arial" w:hAnsi="Arial" w:cs="Arial"/>
        </w:rPr>
        <w:t>ENQUADRADAS E JULGADAS NA LEI MARIA DA PENHA A EXERCER CARGOS PÚBLICOS NO ÂMBITO DO MUNICÍPIO DE BARRA DO PIRAÍ”.</w:t>
      </w:r>
    </w:p>
    <w:p w14:paraId="2A2C7DEB" w14:textId="51BC75C9" w:rsidR="006539E6" w:rsidRDefault="00BF131A" w:rsidP="006539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Apenas a título de observação, cito </w:t>
      </w:r>
      <w:r w:rsidR="00C425A3">
        <w:rPr>
          <w:rFonts w:ascii="Arial" w:hAnsi="Arial" w:cs="Arial"/>
        </w:rPr>
        <w:t xml:space="preserve">a Lei n°3304 de 2020 que </w:t>
      </w:r>
      <w:r w:rsidR="006539E6">
        <w:rPr>
          <w:rFonts w:ascii="Arial" w:hAnsi="Arial" w:cs="Arial"/>
        </w:rPr>
        <w:t>“</w:t>
      </w:r>
      <w:r w:rsidR="006539E6" w:rsidRPr="006539E6">
        <w:rPr>
          <w:rFonts w:ascii="Arial" w:hAnsi="Arial" w:cs="Arial"/>
        </w:rPr>
        <w:t>DISPÕE SOBRE A OBRIGATORIEDADE DE AFIXAÇÃO, NO ÂMBITO DO MUNICÍPIO DE BARRA DO PIRAÍ, DE PLACAS OU CARTAZES INFORMATIVOS EM PRÉDIOS E CONDOMÍNIOS RESIDENCIAIS, COM O NÚMERO DA LEI MARIA DA PENHA, O NÚMERO DE TELEFONE DA GUARDA MUNICIPAL ESPECIALIZADA NO ATENDIMENTO À MULHER E DA BRIGADA MILITAR PARA DENÚNCIAS DE VIOLÊNCIA CONTRA A MULHER E DÁ OUTRAS PROVIDÊNCIAS</w:t>
      </w:r>
      <w:r w:rsidR="006539E6">
        <w:rPr>
          <w:rFonts w:ascii="Arial" w:hAnsi="Arial" w:cs="Arial"/>
        </w:rPr>
        <w:t>”.</w:t>
      </w:r>
    </w:p>
    <w:p w14:paraId="1025A392" w14:textId="27DFAA82" w:rsidR="006539E6" w:rsidRDefault="005756E8" w:rsidP="006539E6">
      <w:pPr>
        <w:rPr>
          <w:rFonts w:ascii="Arial" w:hAnsi="Arial" w:cs="Arial"/>
        </w:rPr>
      </w:pPr>
      <w:r>
        <w:rPr>
          <w:rFonts w:ascii="Arial" w:hAnsi="Arial" w:cs="Arial"/>
        </w:rPr>
        <w:t>Cito, também para observação as</w:t>
      </w:r>
      <w:r w:rsidR="00C425A3">
        <w:rPr>
          <w:rFonts w:ascii="Arial" w:hAnsi="Arial" w:cs="Arial"/>
        </w:rPr>
        <w:t xml:space="preserve"> </w:t>
      </w:r>
      <w:r w:rsidR="006539E6">
        <w:rPr>
          <w:rFonts w:ascii="Arial" w:hAnsi="Arial" w:cs="Arial"/>
        </w:rPr>
        <w:t xml:space="preserve">seguintes leis </w:t>
      </w:r>
      <w:r w:rsidR="006539E6">
        <w:rPr>
          <w:rFonts w:ascii="Arial" w:hAnsi="Arial" w:cs="Arial"/>
        </w:rPr>
        <w:t>que tratam sobre conscientização sobre direitos das mulheres e violência contra mulheres</w:t>
      </w:r>
      <w:r w:rsidR="003D78DB">
        <w:rPr>
          <w:rFonts w:ascii="Arial" w:hAnsi="Arial" w:cs="Arial"/>
        </w:rPr>
        <w:t>:</w:t>
      </w:r>
    </w:p>
    <w:p w14:paraId="2F04BC2D" w14:textId="30D605B2" w:rsidR="006539E6" w:rsidRPr="006539E6" w:rsidRDefault="006539E6" w:rsidP="006539E6">
      <w:pPr>
        <w:pStyle w:val="Pargrafoda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Lei n°</w:t>
      </w:r>
      <w:r w:rsidR="002D5F0C" w:rsidRPr="006539E6">
        <w:rPr>
          <w:rFonts w:ascii="Arial" w:hAnsi="Arial" w:cs="Arial"/>
        </w:rPr>
        <w:t>3587 de 2022</w:t>
      </w:r>
      <w:r>
        <w:rPr>
          <w:rFonts w:ascii="Arial" w:hAnsi="Arial" w:cs="Arial"/>
        </w:rPr>
        <w:t>;</w:t>
      </w:r>
      <w:r w:rsidR="002D5F0C" w:rsidRPr="006539E6">
        <w:rPr>
          <w:rFonts w:ascii="Arial" w:hAnsi="Arial" w:cs="Arial"/>
        </w:rPr>
        <w:t xml:space="preserve"> </w:t>
      </w:r>
    </w:p>
    <w:p w14:paraId="039141CA" w14:textId="1DA53B8F" w:rsidR="006539E6" w:rsidRPr="006539E6" w:rsidRDefault="006539E6" w:rsidP="006539E6">
      <w:pPr>
        <w:pStyle w:val="Pargrafoda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Lei n°</w:t>
      </w:r>
      <w:r w:rsidR="002D5F0C" w:rsidRPr="006539E6">
        <w:rPr>
          <w:rFonts w:ascii="Arial" w:hAnsi="Arial" w:cs="Arial"/>
        </w:rPr>
        <w:t>3677 de 2022</w:t>
      </w:r>
      <w:r>
        <w:rPr>
          <w:rFonts w:ascii="Arial" w:hAnsi="Arial" w:cs="Arial"/>
        </w:rPr>
        <w:t>;</w:t>
      </w:r>
    </w:p>
    <w:p w14:paraId="6626CD9F" w14:textId="4FE734F1" w:rsidR="006539E6" w:rsidRPr="006539E6" w:rsidRDefault="006539E6" w:rsidP="006539E6">
      <w:pPr>
        <w:pStyle w:val="Pargrafoda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Lei n°</w:t>
      </w:r>
      <w:r w:rsidR="002D5F0C" w:rsidRPr="006539E6">
        <w:rPr>
          <w:rFonts w:ascii="Arial" w:hAnsi="Arial" w:cs="Arial"/>
        </w:rPr>
        <w:t>3845 de 2024</w:t>
      </w:r>
      <w:r>
        <w:rPr>
          <w:rFonts w:ascii="Arial" w:hAnsi="Arial" w:cs="Arial"/>
        </w:rPr>
        <w:t>;</w:t>
      </w:r>
    </w:p>
    <w:p w14:paraId="740FA8CF" w14:textId="5A0B8EB9" w:rsidR="006539E6" w:rsidRPr="006539E6" w:rsidRDefault="006539E6" w:rsidP="006539E6">
      <w:pPr>
        <w:pStyle w:val="Pargrafoda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Lei n°</w:t>
      </w:r>
      <w:r w:rsidR="002D5F0C" w:rsidRPr="006539E6">
        <w:rPr>
          <w:rFonts w:ascii="Arial" w:hAnsi="Arial" w:cs="Arial"/>
        </w:rPr>
        <w:t>3915 de 2025</w:t>
      </w:r>
      <w:r>
        <w:rPr>
          <w:rFonts w:ascii="Arial" w:hAnsi="Arial" w:cs="Arial"/>
        </w:rPr>
        <w:t>.</w:t>
      </w:r>
    </w:p>
    <w:p w14:paraId="527F86DF" w14:textId="77777777" w:rsidR="006539E6" w:rsidRDefault="006539E6" w:rsidP="00BF131A">
      <w:pPr>
        <w:rPr>
          <w:rFonts w:ascii="Arial" w:hAnsi="Arial" w:cs="Arial"/>
        </w:rPr>
      </w:pPr>
    </w:p>
    <w:p w14:paraId="63D61904" w14:textId="374A7900" w:rsidR="00BF131A" w:rsidRDefault="00BF131A" w:rsidP="00BF131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Certifico que incluí as legislações mencionadas junto ao Projeto de Lei 13</w:t>
      </w:r>
      <w:r w:rsidR="002D5F0C">
        <w:rPr>
          <w:rFonts w:ascii="Arial" w:hAnsi="Arial" w:cs="Arial"/>
        </w:rPr>
        <w:t>4</w:t>
      </w:r>
      <w:r>
        <w:rPr>
          <w:rFonts w:ascii="Arial" w:hAnsi="Arial" w:cs="Arial"/>
        </w:rPr>
        <w:t>/2025 no SAPL na aba de Legislação Citada.</w:t>
      </w:r>
    </w:p>
    <w:p w14:paraId="40393A53" w14:textId="77777777" w:rsidR="006539E6" w:rsidRDefault="006539E6" w:rsidP="00BF131A">
      <w:pPr>
        <w:ind w:firstLine="720"/>
        <w:rPr>
          <w:rFonts w:ascii="Arial" w:hAnsi="Arial" w:cs="Arial"/>
        </w:rPr>
      </w:pPr>
    </w:p>
    <w:p w14:paraId="247DB8FE" w14:textId="77777777" w:rsidR="006539E6" w:rsidRDefault="006539E6" w:rsidP="00BF131A">
      <w:pPr>
        <w:ind w:firstLine="720"/>
        <w:rPr>
          <w:rFonts w:ascii="Arial" w:hAnsi="Arial" w:cs="Arial"/>
        </w:rPr>
      </w:pPr>
    </w:p>
    <w:p w14:paraId="481C43C3" w14:textId="77777777" w:rsidR="006539E6" w:rsidRDefault="006539E6" w:rsidP="006539E6">
      <w:pPr>
        <w:ind w:firstLine="0"/>
        <w:rPr>
          <w:rFonts w:ascii="Arial" w:hAnsi="Arial" w:cs="Arial"/>
        </w:rPr>
      </w:pPr>
    </w:p>
    <w:p w14:paraId="2B58851A" w14:textId="77777777" w:rsidR="006539E6" w:rsidRDefault="006539E6" w:rsidP="006539E6">
      <w:pPr>
        <w:ind w:firstLine="0"/>
        <w:rPr>
          <w:rFonts w:ascii="Arial" w:hAnsi="Arial" w:cs="Arial"/>
        </w:rPr>
      </w:pPr>
    </w:p>
    <w:p w14:paraId="2AB470EA" w14:textId="77777777" w:rsidR="006539E6" w:rsidRPr="00DF786D" w:rsidRDefault="006539E6" w:rsidP="006539E6">
      <w:pPr>
        <w:ind w:firstLine="0"/>
        <w:rPr>
          <w:rFonts w:ascii="Arial" w:hAnsi="Arial" w:cs="Arial"/>
        </w:rPr>
      </w:pP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17969BE4" w14:textId="62FB19B1" w:rsidR="0060789D" w:rsidRPr="00A85781" w:rsidRDefault="0060789D" w:rsidP="0060789D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>
        <w:rPr>
          <w:rFonts w:ascii="Arial" w:hAnsi="Arial" w:cs="Arial"/>
        </w:rPr>
        <w:t xml:space="preserve"> </w:t>
      </w:r>
      <w:r w:rsidR="00950860">
        <w:rPr>
          <w:rFonts w:ascii="Arial" w:hAnsi="Arial" w:cs="Arial"/>
        </w:rPr>
        <w:t>Mulheres, Violência, Conscientização, Vedada, Veda, Vedação, Nomeação, Lei Maria da Penha.</w:t>
      </w: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3BF34610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277BC">
        <w:rPr>
          <w:rFonts w:ascii="Arial" w:hAnsi="Arial" w:cs="Arial"/>
        </w:rPr>
        <w:t>1</w:t>
      </w:r>
      <w:r w:rsidR="003D78DB">
        <w:rPr>
          <w:rFonts w:ascii="Arial" w:hAnsi="Arial" w:cs="Arial"/>
        </w:rPr>
        <w:t>6</w:t>
      </w:r>
      <w:r w:rsidR="00711F7C">
        <w:rPr>
          <w:rFonts w:ascii="Arial" w:hAnsi="Arial" w:cs="Arial"/>
        </w:rPr>
        <w:t xml:space="preserve"> de abril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8425DB2" w14:textId="77777777" w:rsidR="001C2483" w:rsidRDefault="001C2483" w:rsidP="00EE5BFB">
      <w:pPr>
        <w:jc w:val="center"/>
        <w:rPr>
          <w:rFonts w:ascii="Arial" w:hAnsi="Arial" w:cs="Arial"/>
        </w:rPr>
      </w:pPr>
    </w:p>
    <w:p w14:paraId="0B3D2845" w14:textId="77777777" w:rsidR="006539E6" w:rsidRDefault="006539E6" w:rsidP="00EE5BFB">
      <w:pPr>
        <w:jc w:val="center"/>
        <w:rPr>
          <w:rFonts w:ascii="Arial" w:hAnsi="Arial" w:cs="Arial"/>
        </w:rPr>
      </w:pPr>
    </w:p>
    <w:p w14:paraId="40E9FB1A" w14:textId="77777777" w:rsidR="004E3FC3" w:rsidRDefault="004E3FC3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811F" w14:textId="77777777" w:rsidR="00962E7D" w:rsidRDefault="00962E7D">
      <w:pPr>
        <w:spacing w:after="0" w:line="240" w:lineRule="auto"/>
      </w:pPr>
      <w:r>
        <w:separator/>
      </w:r>
    </w:p>
  </w:endnote>
  <w:endnote w:type="continuationSeparator" w:id="0">
    <w:p w14:paraId="4614ED34" w14:textId="77777777" w:rsidR="00962E7D" w:rsidRDefault="0096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76AE" w14:textId="77777777" w:rsidR="00962E7D" w:rsidRDefault="00962E7D">
      <w:pPr>
        <w:spacing w:after="0" w:line="240" w:lineRule="auto"/>
      </w:pPr>
      <w:r>
        <w:separator/>
      </w:r>
    </w:p>
  </w:footnote>
  <w:footnote w:type="continuationSeparator" w:id="0">
    <w:p w14:paraId="1FC51258" w14:textId="77777777" w:rsidR="00962E7D" w:rsidRDefault="00962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D56B0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52917"/>
    <w:rsid w:val="001541F2"/>
    <w:rsid w:val="00154F48"/>
    <w:rsid w:val="00154F65"/>
    <w:rsid w:val="0016262B"/>
    <w:rsid w:val="00165EAC"/>
    <w:rsid w:val="00171373"/>
    <w:rsid w:val="001755CC"/>
    <w:rsid w:val="00181636"/>
    <w:rsid w:val="00181C90"/>
    <w:rsid w:val="00182B31"/>
    <w:rsid w:val="00187A92"/>
    <w:rsid w:val="001978A0"/>
    <w:rsid w:val="001A0697"/>
    <w:rsid w:val="001A4B1B"/>
    <w:rsid w:val="001A5E5F"/>
    <w:rsid w:val="001B612A"/>
    <w:rsid w:val="001C2483"/>
    <w:rsid w:val="001C27A1"/>
    <w:rsid w:val="001D073A"/>
    <w:rsid w:val="001D3C8C"/>
    <w:rsid w:val="001E10CB"/>
    <w:rsid w:val="001E29DD"/>
    <w:rsid w:val="001E4E7A"/>
    <w:rsid w:val="001F194C"/>
    <w:rsid w:val="001F7344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60C8D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5F0C"/>
    <w:rsid w:val="002D64EC"/>
    <w:rsid w:val="002E0133"/>
    <w:rsid w:val="002F0295"/>
    <w:rsid w:val="003069DC"/>
    <w:rsid w:val="003073DF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579DE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A315E"/>
    <w:rsid w:val="003A4914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F1E"/>
    <w:rsid w:val="004F11DC"/>
    <w:rsid w:val="004F2303"/>
    <w:rsid w:val="004F33D8"/>
    <w:rsid w:val="005025D8"/>
    <w:rsid w:val="00502EDA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108E"/>
    <w:rsid w:val="005514EC"/>
    <w:rsid w:val="005739F2"/>
    <w:rsid w:val="005756E8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76CA"/>
    <w:rsid w:val="006227CB"/>
    <w:rsid w:val="00623772"/>
    <w:rsid w:val="006300FA"/>
    <w:rsid w:val="00630F2D"/>
    <w:rsid w:val="006324E4"/>
    <w:rsid w:val="0063338B"/>
    <w:rsid w:val="00633EDB"/>
    <w:rsid w:val="00634596"/>
    <w:rsid w:val="00637A34"/>
    <w:rsid w:val="006420DE"/>
    <w:rsid w:val="006422F8"/>
    <w:rsid w:val="00646316"/>
    <w:rsid w:val="006478E4"/>
    <w:rsid w:val="006539E6"/>
    <w:rsid w:val="00654E3F"/>
    <w:rsid w:val="00655C2B"/>
    <w:rsid w:val="00656B53"/>
    <w:rsid w:val="00663693"/>
    <w:rsid w:val="00666F94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1F7C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790E"/>
    <w:rsid w:val="0081448D"/>
    <w:rsid w:val="008236DE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7BCB"/>
    <w:rsid w:val="009209C6"/>
    <w:rsid w:val="00925811"/>
    <w:rsid w:val="009277BC"/>
    <w:rsid w:val="0093483A"/>
    <w:rsid w:val="00934BA5"/>
    <w:rsid w:val="009406A3"/>
    <w:rsid w:val="0094071D"/>
    <w:rsid w:val="009455BC"/>
    <w:rsid w:val="00950860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793B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1115"/>
    <w:rsid w:val="00A6340C"/>
    <w:rsid w:val="00A73580"/>
    <w:rsid w:val="00A756DB"/>
    <w:rsid w:val="00A769AF"/>
    <w:rsid w:val="00A846ED"/>
    <w:rsid w:val="00A84BC3"/>
    <w:rsid w:val="00A85781"/>
    <w:rsid w:val="00AA3214"/>
    <w:rsid w:val="00AB5E09"/>
    <w:rsid w:val="00AC329E"/>
    <w:rsid w:val="00AC66BE"/>
    <w:rsid w:val="00AC6C1B"/>
    <w:rsid w:val="00AD0989"/>
    <w:rsid w:val="00AD4710"/>
    <w:rsid w:val="00AD5738"/>
    <w:rsid w:val="00AE20D9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F63"/>
    <w:rsid w:val="00B37D45"/>
    <w:rsid w:val="00B40B65"/>
    <w:rsid w:val="00B51353"/>
    <w:rsid w:val="00B521FF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C6ABD"/>
    <w:rsid w:val="00BE063F"/>
    <w:rsid w:val="00BE53DD"/>
    <w:rsid w:val="00BF131A"/>
    <w:rsid w:val="00BF5B4C"/>
    <w:rsid w:val="00BF7887"/>
    <w:rsid w:val="00C22023"/>
    <w:rsid w:val="00C2319D"/>
    <w:rsid w:val="00C23FF0"/>
    <w:rsid w:val="00C265B8"/>
    <w:rsid w:val="00C3193D"/>
    <w:rsid w:val="00C31A79"/>
    <w:rsid w:val="00C425A3"/>
    <w:rsid w:val="00C4647E"/>
    <w:rsid w:val="00C46834"/>
    <w:rsid w:val="00C471A1"/>
    <w:rsid w:val="00C54D30"/>
    <w:rsid w:val="00C55229"/>
    <w:rsid w:val="00C61635"/>
    <w:rsid w:val="00C62401"/>
    <w:rsid w:val="00C64F2F"/>
    <w:rsid w:val="00C76C10"/>
    <w:rsid w:val="00C76CA9"/>
    <w:rsid w:val="00C83E7D"/>
    <w:rsid w:val="00C85E0C"/>
    <w:rsid w:val="00C92D67"/>
    <w:rsid w:val="00CB007D"/>
    <w:rsid w:val="00CB622E"/>
    <w:rsid w:val="00CC16C7"/>
    <w:rsid w:val="00CC22B0"/>
    <w:rsid w:val="00CC25C2"/>
    <w:rsid w:val="00CC3E1B"/>
    <w:rsid w:val="00CC7C1A"/>
    <w:rsid w:val="00CD1920"/>
    <w:rsid w:val="00CD24CA"/>
    <w:rsid w:val="00CD2DD6"/>
    <w:rsid w:val="00CD661C"/>
    <w:rsid w:val="00CD7D08"/>
    <w:rsid w:val="00CE0642"/>
    <w:rsid w:val="00CE1CC8"/>
    <w:rsid w:val="00CE2353"/>
    <w:rsid w:val="00CE5940"/>
    <w:rsid w:val="00CE6E7B"/>
    <w:rsid w:val="00D07404"/>
    <w:rsid w:val="00D12DD5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1C54"/>
    <w:rsid w:val="00E036DF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32B7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EE5BFB"/>
    <w:rsid w:val="00F11897"/>
    <w:rsid w:val="00F142D5"/>
    <w:rsid w:val="00F174EB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4893"/>
    <w:rsid w:val="00FB57EE"/>
    <w:rsid w:val="00FB5C8F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55</cp:revision>
  <cp:lastPrinted>2025-01-28T11:58:00Z</cp:lastPrinted>
  <dcterms:created xsi:type="dcterms:W3CDTF">2025-03-19T16:35:00Z</dcterms:created>
  <dcterms:modified xsi:type="dcterms:W3CDTF">2025-04-16T16:41:00Z</dcterms:modified>
</cp:coreProperties>
</file>