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  <w:bookmarkStart w:id="0" w:name="_GoBack"/>
      <w:bookmarkEnd w:id="0"/>
    </w:p>
    <w:p w:rsidR="00EC015E" w:rsidRP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:rsidR="000611C9" w:rsidRDefault="00BA36D1" w:rsidP="00AA60CC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CC25D7">
        <w:rPr>
          <w:rFonts w:ascii="Arial" w:hAnsi="Arial" w:cs="Arial"/>
        </w:rPr>
        <w:t xml:space="preserve">uma Lei Municipal </w:t>
      </w:r>
      <w:r w:rsidR="000611C9">
        <w:rPr>
          <w:rFonts w:ascii="Arial" w:hAnsi="Arial" w:cs="Arial"/>
        </w:rPr>
        <w:t>com o</w:t>
      </w:r>
      <w:r w:rsidR="00CC25D7">
        <w:rPr>
          <w:rFonts w:ascii="Arial" w:hAnsi="Arial" w:cs="Arial"/>
        </w:rPr>
        <w:t>bjeto semelhante</w:t>
      </w:r>
      <w:r w:rsidR="000611C9">
        <w:rPr>
          <w:rFonts w:ascii="Arial" w:hAnsi="Arial" w:cs="Arial"/>
        </w:rPr>
        <w:t xml:space="preserve"> </w:t>
      </w:r>
      <w:r w:rsidR="00CC25D7">
        <w:rPr>
          <w:rFonts w:ascii="Arial" w:hAnsi="Arial" w:cs="Arial"/>
        </w:rPr>
        <w:t>ao do Projeto de Lei 173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CC25D7" w:rsidRPr="00CC25D7">
        <w:rPr>
          <w:rFonts w:ascii="Arial" w:hAnsi="Arial" w:cs="Arial"/>
          <w:i/>
        </w:rPr>
        <w:t>DISPÕE SOBRE A PROIBIÇÃO DA COBRANÇA PELA INSTALAÇÃO DE HIDRÔMETROS PELOS PRESTADORES DE SERVIÇOS DE ABASTECIMENTO DE ÁGUA NO MUNICÍPIO DE BARRA DO PIRAÍ, E DÁ OUTRAS PROVIDÊNCIAS.</w:t>
      </w:r>
      <w:r w:rsidR="000611C9">
        <w:rPr>
          <w:rFonts w:ascii="Arial" w:hAnsi="Arial" w:cs="Arial"/>
        </w:rPr>
        <w:t>”, qual seja:</w:t>
      </w:r>
    </w:p>
    <w:p w:rsidR="000611C9" w:rsidRDefault="000611C9" w:rsidP="00AA60CC">
      <w:pPr>
        <w:spacing w:after="0" w:line="360" w:lineRule="auto"/>
        <w:ind w:firstLine="851"/>
        <w:rPr>
          <w:rFonts w:ascii="Arial" w:hAnsi="Arial" w:cs="Arial"/>
        </w:rPr>
      </w:pPr>
    </w:p>
    <w:p w:rsidR="000611C9" w:rsidRPr="009F1AA7" w:rsidRDefault="000611C9" w:rsidP="009F1AA7">
      <w:pPr>
        <w:pStyle w:val="PargrafodaLista"/>
        <w:numPr>
          <w:ilvl w:val="0"/>
          <w:numId w:val="7"/>
        </w:numPr>
        <w:spacing w:after="0" w:line="360" w:lineRule="auto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 w:rsidR="00CC25D7">
        <w:rPr>
          <w:rFonts w:ascii="Arial" w:hAnsi="Arial" w:cs="Arial"/>
          <w:b/>
        </w:rPr>
        <w:t xml:space="preserve">Municipal nº 2294 de 26 de setembro </w:t>
      </w:r>
      <w:r w:rsidRPr="009F1AA7">
        <w:rPr>
          <w:rFonts w:ascii="Arial" w:hAnsi="Arial" w:cs="Arial"/>
          <w:b/>
        </w:rPr>
        <w:t>de 20</w:t>
      </w:r>
      <w:r w:rsidR="00CC25D7">
        <w:rPr>
          <w:rFonts w:ascii="Arial" w:hAnsi="Arial" w:cs="Arial"/>
          <w:b/>
        </w:rPr>
        <w:t>13</w:t>
      </w:r>
    </w:p>
    <w:p w:rsidR="000611C9" w:rsidRPr="00CC25D7" w:rsidRDefault="000611C9" w:rsidP="00CC25D7">
      <w:pPr>
        <w:pStyle w:val="PargrafodaLista"/>
        <w:spacing w:after="0" w:line="360" w:lineRule="auto"/>
        <w:ind w:left="1571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="00CC25D7" w:rsidRPr="00CC25D7">
        <w:rPr>
          <w:rFonts w:ascii="Arial" w:hAnsi="Arial" w:cs="Arial"/>
          <w:i/>
        </w:rPr>
        <w:t xml:space="preserve">AUTORIZA </w:t>
      </w:r>
      <w:r w:rsidR="00CC25D7">
        <w:rPr>
          <w:rFonts w:ascii="Arial" w:hAnsi="Arial" w:cs="Arial"/>
          <w:i/>
        </w:rPr>
        <w:t>O PODER EXECUTIVO</w:t>
      </w:r>
      <w:r w:rsidR="00CC25D7" w:rsidRPr="00CC25D7">
        <w:rPr>
          <w:rFonts w:ascii="Arial" w:hAnsi="Arial" w:cs="Arial"/>
          <w:i/>
        </w:rPr>
        <w:t xml:space="preserve"> MUNICIPAL A</w:t>
      </w:r>
      <w:r w:rsidR="00CC25D7">
        <w:rPr>
          <w:rFonts w:ascii="Arial" w:hAnsi="Arial" w:cs="Arial"/>
          <w:i/>
        </w:rPr>
        <w:t xml:space="preserve"> SUBSIDIAR O CUSTEIO INERENTE À</w:t>
      </w:r>
      <w:r w:rsidR="00CC25D7" w:rsidRPr="00CC25D7">
        <w:rPr>
          <w:rFonts w:ascii="Arial" w:hAnsi="Arial" w:cs="Arial"/>
          <w:i/>
        </w:rPr>
        <w:t>S DESPESAS</w:t>
      </w:r>
      <w:r w:rsidR="00CC25D7">
        <w:rPr>
          <w:rFonts w:ascii="Arial" w:hAnsi="Arial" w:cs="Arial"/>
          <w:i/>
        </w:rPr>
        <w:t xml:space="preserve"> REFERENTES À AQUISIÇAO DE HIDRÔMETRO, E DÁ</w:t>
      </w:r>
      <w:r w:rsidR="00CC25D7" w:rsidRPr="00CC25D7">
        <w:rPr>
          <w:rFonts w:ascii="Arial" w:hAnsi="Arial" w:cs="Arial"/>
          <w:i/>
        </w:rPr>
        <w:t xml:space="preserve"> OUTRAS</w:t>
      </w:r>
      <w:r w:rsidR="00CC25D7">
        <w:rPr>
          <w:rFonts w:ascii="Arial" w:hAnsi="Arial" w:cs="Arial"/>
          <w:i/>
        </w:rPr>
        <w:t xml:space="preserve"> </w:t>
      </w:r>
      <w:r w:rsidR="00CC25D7" w:rsidRPr="00CC25D7">
        <w:rPr>
          <w:rFonts w:ascii="Arial" w:hAnsi="Arial" w:cs="Arial"/>
          <w:i/>
        </w:rPr>
        <w:t>PROVIDÊNCIAS</w:t>
      </w:r>
      <w:r w:rsidR="00EC015E" w:rsidRPr="00CC25D7">
        <w:rPr>
          <w:rFonts w:ascii="Arial" w:hAnsi="Arial" w:cs="Arial"/>
        </w:rPr>
        <w:t>”</w:t>
      </w:r>
      <w:r w:rsidRPr="00CC25D7">
        <w:rPr>
          <w:rFonts w:ascii="Arial" w:hAnsi="Arial" w:cs="Arial"/>
        </w:rPr>
        <w:t>.</w:t>
      </w:r>
    </w:p>
    <w:p w:rsidR="000611C9" w:rsidRDefault="00CC25D7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Autor: Valdecir </w:t>
      </w:r>
      <w:proofErr w:type="spellStart"/>
      <w:r>
        <w:rPr>
          <w:rFonts w:ascii="Arial" w:hAnsi="Arial" w:cs="Arial"/>
        </w:rPr>
        <w:t>Groetaers</w:t>
      </w:r>
      <w:proofErr w:type="spellEnd"/>
      <w:r>
        <w:rPr>
          <w:rFonts w:ascii="Arial" w:hAnsi="Arial" w:cs="Arial"/>
        </w:rPr>
        <w:t xml:space="preserve"> Pegas</w:t>
      </w:r>
    </w:p>
    <w:p w:rsidR="00CC25D7" w:rsidRDefault="00CC25D7" w:rsidP="000611C9">
      <w:pPr>
        <w:pStyle w:val="PargrafodaLista"/>
        <w:spacing w:after="0" w:line="360" w:lineRule="auto"/>
        <w:ind w:left="1571" w:firstLine="0"/>
        <w:rPr>
          <w:rFonts w:ascii="Arial" w:hAnsi="Arial" w:cs="Arial"/>
        </w:rPr>
      </w:pPr>
      <w:r>
        <w:rPr>
          <w:rFonts w:ascii="Arial" w:hAnsi="Arial" w:cs="Arial"/>
        </w:rPr>
        <w:t>- PL nº 139/2013</w:t>
      </w:r>
    </w:p>
    <w:p w:rsidR="000611C9" w:rsidRDefault="000611C9" w:rsidP="009F1AA7">
      <w:pPr>
        <w:spacing w:after="0" w:line="360" w:lineRule="auto"/>
        <w:ind w:firstLine="0"/>
        <w:rPr>
          <w:rFonts w:ascii="Arial" w:hAnsi="Arial" w:cs="Arial"/>
        </w:rPr>
      </w:pPr>
    </w:p>
    <w:p w:rsidR="00EC015E" w:rsidRPr="00BD6A6B" w:rsidRDefault="00AA60CC" w:rsidP="00BD6A6B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C25D7">
        <w:rPr>
          <w:rFonts w:ascii="Arial" w:hAnsi="Arial" w:cs="Arial"/>
        </w:rPr>
        <w:t xml:space="preserve">Ademais, informo </w:t>
      </w:r>
      <w:r w:rsidR="009F1AA7">
        <w:rPr>
          <w:rFonts w:ascii="Arial" w:hAnsi="Arial" w:cs="Arial"/>
        </w:rPr>
        <w:t xml:space="preserve">também </w:t>
      </w:r>
      <w:r w:rsidR="00BD6A6B">
        <w:rPr>
          <w:rFonts w:ascii="Arial" w:hAnsi="Arial" w:cs="Arial"/>
        </w:rPr>
        <w:t>que a Legislação Municipal nº 617 de 28 de dezembro de 2001 também prevê em seu artigo 1º que: “</w:t>
      </w:r>
      <w:r w:rsidR="00BD6A6B" w:rsidRPr="00BD6A6B">
        <w:rPr>
          <w:rFonts w:ascii="Arial" w:hAnsi="Arial" w:cs="Arial"/>
          <w:i/>
        </w:rPr>
        <w:t>Todos os usuários abastecidos pela Secretaria Municipal de Água e Esgoto -</w:t>
      </w:r>
      <w:r w:rsidR="00D3028B">
        <w:rPr>
          <w:rFonts w:ascii="Arial" w:hAnsi="Arial" w:cs="Arial"/>
          <w:i/>
        </w:rPr>
        <w:t xml:space="preserve"> SMAE</w:t>
      </w:r>
      <w:proofErr w:type="gramStart"/>
      <w:r w:rsidR="00D3028B">
        <w:rPr>
          <w:rFonts w:ascii="Arial" w:hAnsi="Arial" w:cs="Arial"/>
          <w:i/>
        </w:rPr>
        <w:t xml:space="preserve">, </w:t>
      </w:r>
      <w:r w:rsidR="00BD6A6B" w:rsidRPr="00BD6A6B">
        <w:rPr>
          <w:rFonts w:ascii="Arial" w:hAnsi="Arial" w:cs="Arial"/>
          <w:i/>
        </w:rPr>
        <w:t>poderão</w:t>
      </w:r>
      <w:proofErr w:type="gramEnd"/>
      <w:r w:rsidR="00BD6A6B" w:rsidRPr="00BD6A6B">
        <w:rPr>
          <w:rFonts w:ascii="Arial" w:hAnsi="Arial" w:cs="Arial"/>
          <w:i/>
        </w:rPr>
        <w:t xml:space="preserve"> solicitar a instalação do hidrômetro</w:t>
      </w:r>
      <w:r w:rsidR="00BD6A6B">
        <w:rPr>
          <w:rFonts w:ascii="Arial" w:hAnsi="Arial" w:cs="Arial"/>
        </w:rPr>
        <w:t>”.</w:t>
      </w:r>
    </w:p>
    <w:p w:rsidR="00EC015E" w:rsidRDefault="00EC015E" w:rsidP="00EC015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258CC" w:rsidRDefault="00AA60CC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informo que </w:t>
      </w:r>
      <w:r w:rsidR="00EC015E">
        <w:rPr>
          <w:rFonts w:ascii="Arial" w:hAnsi="Arial" w:cs="Arial"/>
          <w:bCs/>
        </w:rPr>
        <w:t xml:space="preserve">anexei </w:t>
      </w:r>
      <w:r>
        <w:rPr>
          <w:rFonts w:ascii="Arial" w:hAnsi="Arial" w:cs="Arial"/>
          <w:bCs/>
        </w:rPr>
        <w:t>a</w:t>
      </w:r>
      <w:r w:rsidR="0084156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841566">
        <w:rPr>
          <w:rFonts w:ascii="Arial" w:hAnsi="Arial" w:cs="Arial"/>
          <w:bCs/>
        </w:rPr>
        <w:t>s</w:t>
      </w:r>
      <w:r w:rsidR="007258CC">
        <w:rPr>
          <w:rFonts w:ascii="Arial" w:hAnsi="Arial" w:cs="Arial"/>
          <w:bCs/>
        </w:rPr>
        <w:t xml:space="preserve"> </w:t>
      </w:r>
      <w:r w:rsidR="00841566">
        <w:rPr>
          <w:rFonts w:ascii="Arial" w:hAnsi="Arial" w:cs="Arial"/>
          <w:bCs/>
        </w:rPr>
        <w:t>legislações</w:t>
      </w:r>
      <w:r>
        <w:rPr>
          <w:rFonts w:ascii="Arial" w:hAnsi="Arial" w:cs="Arial"/>
          <w:bCs/>
        </w:rPr>
        <w:t xml:space="preserve"> </w:t>
      </w:r>
      <w:r w:rsidR="00BD6A6B">
        <w:rPr>
          <w:rFonts w:ascii="Arial" w:hAnsi="Arial" w:cs="Arial"/>
          <w:bCs/>
        </w:rPr>
        <w:t>na aba “Documentos Acessórios” no</w:t>
      </w:r>
      <w:r w:rsidR="001401D8">
        <w:rPr>
          <w:rFonts w:ascii="Arial" w:hAnsi="Arial" w:cs="Arial"/>
          <w:bCs/>
        </w:rPr>
        <w:t xml:space="preserve"> SAPL</w:t>
      </w:r>
      <w:r w:rsidR="00C228FA">
        <w:rPr>
          <w:rFonts w:ascii="Arial" w:hAnsi="Arial" w:cs="Arial"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5704D5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7258CC" w:rsidRDefault="007258CC" w:rsidP="007258CC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222796" w:rsidP="007258C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D3028B">
        <w:rPr>
          <w:rFonts w:ascii="Arial" w:hAnsi="Arial" w:cs="Arial"/>
          <w:bCs/>
        </w:rPr>
        <w:t xml:space="preserve"> Hidrômetro, Água; Concessionária; Instalação; Fornecimento de água; Custeio; Cobrança; Proibição</w:t>
      </w:r>
      <w:r w:rsidR="00CD602A">
        <w:rPr>
          <w:rFonts w:ascii="Arial" w:hAnsi="Arial" w:cs="Arial"/>
          <w:bCs/>
        </w:rPr>
        <w:t>.</w:t>
      </w:r>
    </w:p>
    <w:p w:rsidR="00DB601B" w:rsidRDefault="00DB601B" w:rsidP="00DB601B">
      <w:pPr>
        <w:ind w:firstLine="0"/>
        <w:rPr>
          <w:rFonts w:ascii="Arial" w:hAnsi="Arial" w:cs="Arial"/>
          <w:bCs/>
        </w:rPr>
      </w:pPr>
    </w:p>
    <w:p w:rsidR="00EC015E" w:rsidRPr="00194B4C" w:rsidRDefault="00EC015E" w:rsidP="00DB601B">
      <w:pPr>
        <w:ind w:firstLine="0"/>
        <w:rPr>
          <w:rFonts w:ascii="Arial" w:hAnsi="Arial" w:cs="Arial"/>
          <w:bCs/>
        </w:rPr>
      </w:pPr>
    </w:p>
    <w:p w:rsidR="00BA36D1" w:rsidRDefault="00437EE1" w:rsidP="00EC015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A60CC">
        <w:rPr>
          <w:rFonts w:ascii="Arial" w:hAnsi="Arial" w:cs="Arial"/>
        </w:rPr>
        <w:t>2</w:t>
      </w:r>
      <w:r w:rsidR="00D3028B">
        <w:rPr>
          <w:rFonts w:ascii="Arial" w:hAnsi="Arial" w:cs="Arial"/>
        </w:rPr>
        <w:t>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>de Maio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346640" w:rsidRDefault="007258CC" w:rsidP="007258C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EC015E" w:rsidRDefault="00EC015E" w:rsidP="00D46CCA">
      <w:pPr>
        <w:ind w:firstLine="0"/>
        <w:rPr>
          <w:rFonts w:ascii="Arial" w:hAnsi="Arial" w:cs="Arial"/>
        </w:rPr>
      </w:pPr>
    </w:p>
    <w:p w:rsidR="00BA36D1" w:rsidRDefault="00407D4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407D4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06" w:rsidRDefault="00AE6706">
      <w:pPr>
        <w:spacing w:after="0" w:line="240" w:lineRule="auto"/>
      </w:pPr>
      <w:r>
        <w:separator/>
      </w:r>
    </w:p>
  </w:endnote>
  <w:endnote w:type="continuationSeparator" w:id="0">
    <w:p w:rsidR="00AE6706" w:rsidRDefault="00AE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3C65E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3C65EB">
      <w:rPr>
        <w:b/>
        <w:color w:val="000000"/>
        <w:sz w:val="14"/>
        <w:szCs w:val="14"/>
      </w:rPr>
      <w:fldChar w:fldCharType="separate"/>
    </w:r>
    <w:r w:rsidR="00CD3634">
      <w:rPr>
        <w:b/>
        <w:noProof/>
        <w:color w:val="000000"/>
        <w:sz w:val="14"/>
        <w:szCs w:val="14"/>
      </w:rPr>
      <w:t>2</w:t>
    </w:r>
    <w:r w:rsidR="003C65EB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3C65E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3C65EB">
      <w:rPr>
        <w:b/>
        <w:color w:val="000000"/>
        <w:sz w:val="14"/>
        <w:szCs w:val="14"/>
      </w:rPr>
      <w:fldChar w:fldCharType="separate"/>
    </w:r>
    <w:r w:rsidR="00CD3634">
      <w:rPr>
        <w:b/>
        <w:noProof/>
        <w:color w:val="000000"/>
        <w:sz w:val="14"/>
        <w:szCs w:val="14"/>
      </w:rPr>
      <w:t>2</w:t>
    </w:r>
    <w:r w:rsidR="003C65EB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06" w:rsidRDefault="00AE6706">
      <w:pPr>
        <w:spacing w:after="0" w:line="240" w:lineRule="auto"/>
      </w:pPr>
      <w:r>
        <w:separator/>
      </w:r>
    </w:p>
  </w:footnote>
  <w:footnote w:type="continuationSeparator" w:id="0">
    <w:p w:rsidR="00AE6706" w:rsidRDefault="00AE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1C9"/>
    <w:rsid w:val="00061D88"/>
    <w:rsid w:val="00090AA0"/>
    <w:rsid w:val="0009190D"/>
    <w:rsid w:val="000A1785"/>
    <w:rsid w:val="000A47EA"/>
    <w:rsid w:val="000C5EB7"/>
    <w:rsid w:val="000D2FAC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2F30"/>
    <w:rsid w:val="00370029"/>
    <w:rsid w:val="00374FE1"/>
    <w:rsid w:val="003C3E15"/>
    <w:rsid w:val="003C65EB"/>
    <w:rsid w:val="003D662F"/>
    <w:rsid w:val="00404449"/>
    <w:rsid w:val="00407D41"/>
    <w:rsid w:val="00407FFE"/>
    <w:rsid w:val="00411DF8"/>
    <w:rsid w:val="004252AC"/>
    <w:rsid w:val="0042759D"/>
    <w:rsid w:val="004339E6"/>
    <w:rsid w:val="00437EE1"/>
    <w:rsid w:val="00451BF3"/>
    <w:rsid w:val="004B23A2"/>
    <w:rsid w:val="004E5604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25E8"/>
    <w:rsid w:val="005C7050"/>
    <w:rsid w:val="005D75B8"/>
    <w:rsid w:val="005E0041"/>
    <w:rsid w:val="006022A8"/>
    <w:rsid w:val="0063338B"/>
    <w:rsid w:val="00656B53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7740F"/>
    <w:rsid w:val="007D6232"/>
    <w:rsid w:val="007F04A7"/>
    <w:rsid w:val="007F3F17"/>
    <w:rsid w:val="007F4C48"/>
    <w:rsid w:val="007F65F3"/>
    <w:rsid w:val="008076F5"/>
    <w:rsid w:val="00834013"/>
    <w:rsid w:val="00837EAD"/>
    <w:rsid w:val="00841566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B6D"/>
    <w:rsid w:val="00957489"/>
    <w:rsid w:val="009A099E"/>
    <w:rsid w:val="009B2EB4"/>
    <w:rsid w:val="009C5458"/>
    <w:rsid w:val="009E1168"/>
    <w:rsid w:val="009E6816"/>
    <w:rsid w:val="009F1AA7"/>
    <w:rsid w:val="009F50BD"/>
    <w:rsid w:val="00A066E1"/>
    <w:rsid w:val="00A1799B"/>
    <w:rsid w:val="00A213C8"/>
    <w:rsid w:val="00A31181"/>
    <w:rsid w:val="00A6340C"/>
    <w:rsid w:val="00A63A30"/>
    <w:rsid w:val="00A72BA4"/>
    <w:rsid w:val="00A73580"/>
    <w:rsid w:val="00A75BEF"/>
    <w:rsid w:val="00A84BC3"/>
    <w:rsid w:val="00AA60CC"/>
    <w:rsid w:val="00AE4C12"/>
    <w:rsid w:val="00AE6706"/>
    <w:rsid w:val="00B069A1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6592A"/>
    <w:rsid w:val="00C74798"/>
    <w:rsid w:val="00C76C10"/>
    <w:rsid w:val="00C85E0C"/>
    <w:rsid w:val="00C92D67"/>
    <w:rsid w:val="00C95B7D"/>
    <w:rsid w:val="00CB5930"/>
    <w:rsid w:val="00CC25D7"/>
    <w:rsid w:val="00CD3634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E7BBE"/>
    <w:rsid w:val="00E457CB"/>
    <w:rsid w:val="00E51C19"/>
    <w:rsid w:val="00E5553E"/>
    <w:rsid w:val="00E842E0"/>
    <w:rsid w:val="00EC015E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C62C2"/>
    <w:rsid w:val="00FD4CD3"/>
    <w:rsid w:val="00FD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2025-05-21T17:48:00Z</cp:lastPrinted>
  <dcterms:created xsi:type="dcterms:W3CDTF">2025-05-20T20:33:00Z</dcterms:created>
  <dcterms:modified xsi:type="dcterms:W3CDTF">2025-05-21T17:48:00Z</dcterms:modified>
</cp:coreProperties>
</file>