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0F77CD">
        <w:rPr>
          <w:rFonts w:ascii="Arial" w:hAnsi="Arial" w:cs="Arial"/>
        </w:rPr>
        <w:t>NÃO</w:t>
      </w:r>
      <w:r w:rsidR="005E6886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Projeto de Lei ou Lei Municipal, em vigor, </w:t>
      </w:r>
      <w:r w:rsidR="009F3499" w:rsidRPr="00E63CA3">
        <w:rPr>
          <w:rFonts w:ascii="Arial" w:hAnsi="Arial" w:cs="Arial"/>
        </w:rPr>
        <w:t>com mesmo objeto</w:t>
      </w:r>
      <w:r w:rsidR="009F3499" w:rsidRPr="00AE7AC7">
        <w:rPr>
          <w:rFonts w:ascii="Arial" w:hAnsi="Arial" w:cs="Arial"/>
          <w:i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E63CA3" w:rsidRPr="00E63CA3">
        <w:rPr>
          <w:rFonts w:ascii="Arial" w:hAnsi="Arial" w:cs="Arial"/>
        </w:rPr>
        <w:t>nº 45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E63CA3" w:rsidRPr="00E63CA3">
        <w:rPr>
          <w:rFonts w:ascii="Arial" w:hAnsi="Arial" w:cs="Arial"/>
          <w:i/>
        </w:rPr>
        <w:t>Dispõe sobre a obrigatoriedade de disponibilização de pontos de hidratação em eventos no âmbito do município de Barra do Piraí/RJ, com intuito de assegurar o direito fundamental à água potável.</w:t>
      </w:r>
      <w:r w:rsidR="009F3499">
        <w:rPr>
          <w:rFonts w:ascii="Arial" w:hAnsi="Arial" w:cs="Arial"/>
        </w:rPr>
        <w:t>”</w:t>
      </w:r>
      <w:r w:rsidR="009F3499" w:rsidRPr="009F3499">
        <w:rPr>
          <w:rFonts w:ascii="Arial" w:hAnsi="Arial" w:cs="Arial"/>
        </w:rPr>
        <w:t>.</w:t>
      </w:r>
    </w:p>
    <w:p w:rsidR="00412E6F" w:rsidRDefault="00412E6F" w:rsidP="00202616">
      <w:pPr>
        <w:spacing w:after="0" w:line="360" w:lineRule="auto"/>
        <w:ind w:firstLine="851"/>
        <w:rPr>
          <w:rFonts w:ascii="Arial" w:hAnsi="Arial" w:cs="Arial"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Pr="008C4F10" w:rsidRDefault="00222796" w:rsidP="00AE7AC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E63CA3">
        <w:rPr>
          <w:rFonts w:ascii="Arial" w:hAnsi="Arial" w:cs="Arial"/>
          <w:bCs/>
        </w:rPr>
        <w:t xml:space="preserve"> Água</w:t>
      </w:r>
      <w:r w:rsidR="00AE7AC7">
        <w:rPr>
          <w:rFonts w:ascii="Arial" w:hAnsi="Arial" w:cs="Arial"/>
          <w:bCs/>
        </w:rPr>
        <w:t>;</w:t>
      </w:r>
      <w:r w:rsidR="00E63CA3">
        <w:rPr>
          <w:rFonts w:ascii="Arial" w:hAnsi="Arial" w:cs="Arial"/>
          <w:bCs/>
        </w:rPr>
        <w:t xml:space="preserve"> Água potável; Hidratação; Shows, Eventos; Reuniões; Espetáculos; Exposições; Feiras.</w:t>
      </w:r>
      <w:r w:rsidR="00AE7AC7">
        <w:rPr>
          <w:rFonts w:ascii="Arial" w:hAnsi="Arial" w:cs="Arial"/>
          <w:bCs/>
        </w:rPr>
        <w:t xml:space="preserve"> </w:t>
      </w:r>
    </w:p>
    <w:p w:rsidR="00AE7AC7" w:rsidRDefault="00AE7AC7" w:rsidP="00B80184">
      <w:pPr>
        <w:spacing w:after="0" w:line="360" w:lineRule="auto"/>
        <w:ind w:firstLine="0"/>
        <w:rPr>
          <w:rFonts w:ascii="Arial" w:hAnsi="Arial" w:cs="Arial"/>
        </w:rPr>
      </w:pPr>
    </w:p>
    <w:p w:rsidR="00534EC7" w:rsidRDefault="00534EC7" w:rsidP="00B80184">
      <w:pPr>
        <w:spacing w:after="0" w:line="360" w:lineRule="auto"/>
        <w:ind w:firstLine="0"/>
        <w:rPr>
          <w:rFonts w:ascii="Arial" w:hAnsi="Arial" w:cs="Arial"/>
        </w:rPr>
      </w:pPr>
    </w:p>
    <w:p w:rsidR="00AE7AC7" w:rsidRDefault="00DC0F1D" w:rsidP="00E63CA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AE7AC7" w:rsidRDefault="00E63CA3" w:rsidP="00E63CA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do Piraí, 20</w:t>
      </w:r>
      <w:r w:rsidR="00AE7AC7">
        <w:rPr>
          <w:rFonts w:ascii="Arial" w:hAnsi="Arial" w:cs="Arial"/>
        </w:rPr>
        <w:t xml:space="preserve"> de fevereiro de 2025.</w:t>
      </w:r>
    </w:p>
    <w:p w:rsidR="00E63CA3" w:rsidRDefault="00E63CA3" w:rsidP="00E63CA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E63CA3" w:rsidRDefault="00E63CA3" w:rsidP="00E63CA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F04A37" w:rsidRDefault="00F04A37" w:rsidP="00E63CA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E63CA3" w:rsidRDefault="00E63CA3" w:rsidP="00E63CA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</w:p>
    <w:p w:rsidR="00AE7AC7" w:rsidRDefault="00AE7AC7" w:rsidP="00AE7A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E63CA3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4EC7"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A63" w:rsidRDefault="00450A63">
      <w:pPr>
        <w:spacing w:after="0" w:line="240" w:lineRule="auto"/>
      </w:pPr>
      <w:r>
        <w:separator/>
      </w:r>
    </w:p>
  </w:endnote>
  <w:endnote w:type="continuationSeparator" w:id="0">
    <w:p w:rsidR="00450A63" w:rsidRDefault="0045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43ED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43ED8">
      <w:rPr>
        <w:b/>
        <w:color w:val="000000"/>
        <w:sz w:val="14"/>
        <w:szCs w:val="14"/>
      </w:rPr>
      <w:fldChar w:fldCharType="separate"/>
    </w:r>
    <w:r w:rsidR="00F04A37">
      <w:rPr>
        <w:b/>
        <w:noProof/>
        <w:color w:val="000000"/>
        <w:sz w:val="14"/>
        <w:szCs w:val="14"/>
      </w:rPr>
      <w:t>1</w:t>
    </w:r>
    <w:r w:rsidR="00143ED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43ED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43ED8">
      <w:rPr>
        <w:b/>
        <w:color w:val="000000"/>
        <w:sz w:val="14"/>
        <w:szCs w:val="14"/>
      </w:rPr>
      <w:fldChar w:fldCharType="separate"/>
    </w:r>
    <w:r w:rsidR="00F04A37">
      <w:rPr>
        <w:b/>
        <w:noProof/>
        <w:color w:val="000000"/>
        <w:sz w:val="14"/>
        <w:szCs w:val="14"/>
      </w:rPr>
      <w:t>1</w:t>
    </w:r>
    <w:r w:rsidR="00143ED8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A63" w:rsidRDefault="00450A63">
      <w:pPr>
        <w:spacing w:after="0" w:line="240" w:lineRule="auto"/>
      </w:pPr>
      <w:r>
        <w:separator/>
      </w:r>
    </w:p>
  </w:footnote>
  <w:footnote w:type="continuationSeparator" w:id="0">
    <w:p w:rsidR="00450A63" w:rsidRDefault="0045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E46B2"/>
    <w:rsid w:val="000F77CD"/>
    <w:rsid w:val="00126321"/>
    <w:rsid w:val="00143ED8"/>
    <w:rsid w:val="001541F2"/>
    <w:rsid w:val="001656D0"/>
    <w:rsid w:val="00174897"/>
    <w:rsid w:val="00187D3C"/>
    <w:rsid w:val="00194B4C"/>
    <w:rsid w:val="00196247"/>
    <w:rsid w:val="001978A0"/>
    <w:rsid w:val="001B4C24"/>
    <w:rsid w:val="001B612A"/>
    <w:rsid w:val="001D3879"/>
    <w:rsid w:val="001E0758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34EC7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A0A09"/>
    <w:rsid w:val="007D6232"/>
    <w:rsid w:val="007F3F17"/>
    <w:rsid w:val="007F4C48"/>
    <w:rsid w:val="007F65F3"/>
    <w:rsid w:val="008077DB"/>
    <w:rsid w:val="00811433"/>
    <w:rsid w:val="008171F9"/>
    <w:rsid w:val="00820F4A"/>
    <w:rsid w:val="00834013"/>
    <w:rsid w:val="00837EAD"/>
    <w:rsid w:val="00853C5C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F44AD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D2E0C"/>
    <w:rsid w:val="00CD602A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21D7C"/>
    <w:rsid w:val="00E457CB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27D6B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2025-02-20T19:36:00Z</cp:lastPrinted>
  <dcterms:created xsi:type="dcterms:W3CDTF">2025-02-20T19:35:00Z</dcterms:created>
  <dcterms:modified xsi:type="dcterms:W3CDTF">2025-02-20T19:39:00Z</dcterms:modified>
</cp:coreProperties>
</file>