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1B9EBB17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C1FED">
        <w:rPr>
          <w:rFonts w:ascii="Arial" w:hAnsi="Arial" w:cs="Arial"/>
          <w:sz w:val="26"/>
          <w:szCs w:val="26"/>
        </w:rPr>
        <w:t>1</w:t>
      </w:r>
      <w:r w:rsidR="00525BD0">
        <w:rPr>
          <w:rFonts w:ascii="Arial" w:hAnsi="Arial" w:cs="Arial"/>
          <w:sz w:val="26"/>
          <w:szCs w:val="26"/>
        </w:rPr>
        <w:t>2</w:t>
      </w:r>
      <w:r w:rsidR="00173FB4">
        <w:rPr>
          <w:rFonts w:ascii="Arial" w:hAnsi="Arial" w:cs="Arial"/>
          <w:sz w:val="26"/>
          <w:szCs w:val="26"/>
        </w:rPr>
        <w:t>/202</w:t>
      </w:r>
      <w:r w:rsidR="00924609">
        <w:rPr>
          <w:rFonts w:ascii="Arial" w:hAnsi="Arial" w:cs="Arial"/>
          <w:sz w:val="26"/>
          <w:szCs w:val="26"/>
        </w:rPr>
        <w:t>6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33E520D4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>de Lei n°</w:t>
      </w:r>
      <w:r w:rsidR="000C1FED">
        <w:rPr>
          <w:rFonts w:ascii="Arial" w:hAnsi="Arial" w:cs="Arial"/>
        </w:rPr>
        <w:t>1</w:t>
      </w:r>
      <w:r w:rsidR="00525BD0">
        <w:rPr>
          <w:rFonts w:ascii="Arial" w:hAnsi="Arial" w:cs="Arial"/>
        </w:rPr>
        <w:t>2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0C1FED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4B1F27FD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525BD0">
        <w:rPr>
          <w:rFonts w:ascii="Arial" w:hAnsi="Arial" w:cs="Arial"/>
        </w:rPr>
        <w:t>Reforma Administrativa, Modernização, Reorganização, Reestruturação, Estudos, Elaborar, Encaminhar.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314B0351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0C1FED">
        <w:rPr>
          <w:rFonts w:ascii="Arial" w:hAnsi="Arial" w:cs="Arial"/>
        </w:rPr>
        <w:t>13</w:t>
      </w:r>
      <w:r w:rsidR="00A73DB8">
        <w:rPr>
          <w:rFonts w:ascii="Arial" w:hAnsi="Arial" w:cs="Arial"/>
        </w:rPr>
        <w:t xml:space="preserve"> 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7B7F" w14:textId="77777777" w:rsidR="00C0688C" w:rsidRDefault="00C0688C">
      <w:pPr>
        <w:spacing w:after="0" w:line="240" w:lineRule="auto"/>
      </w:pPr>
      <w:r>
        <w:separator/>
      </w:r>
    </w:p>
  </w:endnote>
  <w:endnote w:type="continuationSeparator" w:id="0">
    <w:p w14:paraId="08954188" w14:textId="77777777" w:rsidR="00C0688C" w:rsidRDefault="00C0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F1E5" w14:textId="77777777" w:rsidR="00C0688C" w:rsidRDefault="00C0688C">
      <w:pPr>
        <w:spacing w:after="0" w:line="240" w:lineRule="auto"/>
      </w:pPr>
      <w:r>
        <w:separator/>
      </w:r>
    </w:p>
  </w:footnote>
  <w:footnote w:type="continuationSeparator" w:id="0">
    <w:p w14:paraId="6D49EC18" w14:textId="77777777" w:rsidR="00C0688C" w:rsidRDefault="00C0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0"/>
  </w:num>
  <w:num w:numId="2" w16cid:durableId="476848027">
    <w:abstractNumId w:val="11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4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6"/>
  </w:num>
  <w:num w:numId="13" w16cid:durableId="1396707742">
    <w:abstractNumId w:val="8"/>
  </w:num>
  <w:num w:numId="14" w16cid:durableId="347408965">
    <w:abstractNumId w:val="12"/>
  </w:num>
  <w:num w:numId="15" w16cid:durableId="1071389080">
    <w:abstractNumId w:val="5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9"/>
  </w:num>
  <w:num w:numId="19" w16cid:durableId="1775782714">
    <w:abstractNumId w:val="13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7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119466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1FED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3FB4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03E8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5BD0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20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2C45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4609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1DE1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43A15"/>
    <w:rsid w:val="00A56758"/>
    <w:rsid w:val="00A5783B"/>
    <w:rsid w:val="00A60A60"/>
    <w:rsid w:val="00A61115"/>
    <w:rsid w:val="00A6340C"/>
    <w:rsid w:val="00A73580"/>
    <w:rsid w:val="00A73DB8"/>
    <w:rsid w:val="00A756DB"/>
    <w:rsid w:val="00A7611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0688C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4C3A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5254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292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59F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05DE"/>
    <w:rsid w:val="00FD0A0D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346</cp:revision>
  <cp:lastPrinted>2026-01-13T15:51:00Z</cp:lastPrinted>
  <dcterms:created xsi:type="dcterms:W3CDTF">2025-03-19T16:35:00Z</dcterms:created>
  <dcterms:modified xsi:type="dcterms:W3CDTF">2026-01-13T17:27:00Z</dcterms:modified>
</cp:coreProperties>
</file>