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4C" w:rsidRPr="00AE1E78" w:rsidRDefault="00CB5F4C" w:rsidP="00CB5F4C">
      <w:pPr>
        <w:pStyle w:val="Ttulo"/>
        <w:spacing w:after="360"/>
        <w:ind w:firstLine="0"/>
        <w:jc w:val="left"/>
        <w:rPr>
          <w:sz w:val="22"/>
          <w:szCs w:val="22"/>
        </w:rPr>
      </w:pPr>
    </w:p>
    <w:p w:rsidR="001A08F0" w:rsidRPr="00AE1E78" w:rsidRDefault="00CB5F4C" w:rsidP="00AE1E78">
      <w:pPr>
        <w:pStyle w:val="Ttulo"/>
        <w:spacing w:after="360"/>
        <w:ind w:firstLine="0"/>
        <w:rPr>
          <w:sz w:val="22"/>
          <w:szCs w:val="22"/>
        </w:rPr>
      </w:pPr>
      <w:r w:rsidRPr="00AE1E78">
        <w:rPr>
          <w:sz w:val="22"/>
          <w:szCs w:val="22"/>
        </w:rPr>
        <w:t xml:space="preserve">EMENDA </w:t>
      </w:r>
      <w:r w:rsidR="00671423" w:rsidRPr="00AE1E78">
        <w:rPr>
          <w:sz w:val="22"/>
          <w:szCs w:val="22"/>
        </w:rPr>
        <w:t>MODIFICATIVA</w:t>
      </w:r>
      <w:r w:rsidR="00441B64" w:rsidRPr="00AE1E78">
        <w:rPr>
          <w:sz w:val="22"/>
          <w:szCs w:val="22"/>
        </w:rPr>
        <w:t xml:space="preserve"> Nº /2023</w:t>
      </w:r>
      <w:r w:rsidRPr="00AE1E78">
        <w:rPr>
          <w:sz w:val="22"/>
          <w:szCs w:val="22"/>
        </w:rPr>
        <w:t xml:space="preserve"> </w:t>
      </w:r>
      <w:r w:rsidR="007C1ECF" w:rsidRPr="00AE1E78">
        <w:rPr>
          <w:sz w:val="22"/>
          <w:szCs w:val="22"/>
        </w:rPr>
        <w:t xml:space="preserve">AO PROJETO DE LEI </w:t>
      </w:r>
      <w:r w:rsidR="00441B64" w:rsidRPr="00AE1E78">
        <w:rPr>
          <w:sz w:val="22"/>
          <w:szCs w:val="22"/>
        </w:rPr>
        <w:t>Nº 148/2023 ORÇAMENTÁRIA ANUAL – PLOA 2024</w:t>
      </w:r>
    </w:p>
    <w:p w:rsidR="00CB5F4C" w:rsidRPr="00AE1E78" w:rsidRDefault="00671423" w:rsidP="00CB5F4C">
      <w:pPr>
        <w:spacing w:after="240"/>
        <w:ind w:firstLine="709"/>
        <w:jc w:val="both"/>
        <w:rPr>
          <w:sz w:val="22"/>
          <w:szCs w:val="22"/>
        </w:rPr>
      </w:pPr>
      <w:r w:rsidRPr="00AE1E78">
        <w:rPr>
          <w:sz w:val="22"/>
          <w:szCs w:val="22"/>
        </w:rPr>
        <w:t>Modifica</w:t>
      </w:r>
      <w:r w:rsidR="00071682" w:rsidRPr="00AE1E78">
        <w:rPr>
          <w:sz w:val="22"/>
          <w:szCs w:val="22"/>
        </w:rPr>
        <w:t>-se</w:t>
      </w:r>
      <w:r w:rsidR="00811D9A">
        <w:rPr>
          <w:sz w:val="22"/>
          <w:szCs w:val="22"/>
        </w:rPr>
        <w:t xml:space="preserve"> o inciso V</w:t>
      </w:r>
      <w:bookmarkStart w:id="0" w:name="_GoBack"/>
      <w:bookmarkEnd w:id="0"/>
      <w:r w:rsidR="00791E13" w:rsidRPr="00AE1E78">
        <w:rPr>
          <w:sz w:val="22"/>
          <w:szCs w:val="22"/>
        </w:rPr>
        <w:t>I do art. 4º do Projeto de Lei Orçamentária Anual 2023</w:t>
      </w:r>
      <w:r w:rsidR="00910013" w:rsidRPr="00AE1E78">
        <w:rPr>
          <w:sz w:val="22"/>
          <w:szCs w:val="22"/>
        </w:rPr>
        <w:t>:</w:t>
      </w:r>
    </w:p>
    <w:p w:rsidR="000A26EB" w:rsidRPr="00AE1E78" w:rsidRDefault="000A26EB" w:rsidP="008A4FB8">
      <w:pPr>
        <w:rPr>
          <w:sz w:val="22"/>
          <w:szCs w:val="22"/>
        </w:rPr>
      </w:pPr>
    </w:p>
    <w:p w:rsidR="004663AF" w:rsidRPr="00AE1E78" w:rsidRDefault="00791E13" w:rsidP="004663AF">
      <w:pPr>
        <w:pStyle w:val="Corpodetexto"/>
        <w:spacing w:line="288" w:lineRule="auto"/>
        <w:ind w:left="708"/>
        <w:jc w:val="both"/>
        <w:rPr>
          <w:sz w:val="22"/>
          <w:szCs w:val="22"/>
        </w:rPr>
      </w:pPr>
      <w:r w:rsidRPr="00AE1E78">
        <w:rPr>
          <w:sz w:val="22"/>
          <w:szCs w:val="22"/>
        </w:rPr>
        <w:t>Art. 4º. Fica o poder autorizado a:</w:t>
      </w:r>
    </w:p>
    <w:p w:rsidR="00791E13" w:rsidRPr="00AE1E78" w:rsidRDefault="00791E13" w:rsidP="004663AF">
      <w:pPr>
        <w:pStyle w:val="Corpodetexto"/>
        <w:spacing w:line="288" w:lineRule="auto"/>
        <w:ind w:left="708"/>
        <w:jc w:val="both"/>
        <w:rPr>
          <w:sz w:val="22"/>
          <w:szCs w:val="22"/>
        </w:rPr>
      </w:pPr>
    </w:p>
    <w:p w:rsidR="00791E13" w:rsidRPr="00AE1E78" w:rsidRDefault="00791E13" w:rsidP="004663AF">
      <w:pPr>
        <w:pStyle w:val="Corpodetexto"/>
        <w:spacing w:line="288" w:lineRule="auto"/>
        <w:ind w:left="708"/>
        <w:jc w:val="both"/>
        <w:rPr>
          <w:sz w:val="22"/>
          <w:szCs w:val="22"/>
        </w:rPr>
      </w:pPr>
      <w:r w:rsidRPr="00AE1E78">
        <w:rPr>
          <w:sz w:val="22"/>
          <w:szCs w:val="22"/>
        </w:rPr>
        <w:t>(...)</w:t>
      </w:r>
    </w:p>
    <w:p w:rsidR="00791E13" w:rsidRPr="00AE1E78" w:rsidRDefault="00791E13" w:rsidP="004663AF">
      <w:pPr>
        <w:pStyle w:val="Corpodetexto"/>
        <w:spacing w:line="288" w:lineRule="auto"/>
        <w:ind w:left="708"/>
        <w:jc w:val="both"/>
        <w:rPr>
          <w:sz w:val="22"/>
          <w:szCs w:val="22"/>
        </w:rPr>
      </w:pPr>
    </w:p>
    <w:p w:rsidR="00791E13" w:rsidRPr="00AE1E78" w:rsidRDefault="00671423" w:rsidP="004663AF">
      <w:pPr>
        <w:pStyle w:val="Corpodetexto"/>
        <w:spacing w:line="288" w:lineRule="auto"/>
        <w:ind w:left="708"/>
        <w:jc w:val="both"/>
        <w:rPr>
          <w:sz w:val="22"/>
          <w:szCs w:val="22"/>
        </w:rPr>
      </w:pPr>
      <w:r w:rsidRPr="00AE1E78">
        <w:rPr>
          <w:sz w:val="22"/>
          <w:szCs w:val="22"/>
        </w:rPr>
        <w:t>VI</w:t>
      </w:r>
      <w:r w:rsidR="00791E13" w:rsidRPr="00AE1E78">
        <w:rPr>
          <w:sz w:val="22"/>
          <w:szCs w:val="22"/>
        </w:rPr>
        <w:t xml:space="preserve"> – </w:t>
      </w:r>
      <w:r w:rsidRPr="00AE1E78">
        <w:rPr>
          <w:sz w:val="22"/>
          <w:szCs w:val="22"/>
        </w:rPr>
        <w:t>A transpor, remanejar ou transferir, total ou parcialmente recursos de uma categoria de programação para outra ou de um órgão para outro, desde que, propostas tais transposições, remanejamentos e transferências mediante lei municipal especifica para tais finalidades.</w:t>
      </w:r>
    </w:p>
    <w:p w:rsidR="008A4FB8" w:rsidRPr="00AE1E78" w:rsidRDefault="008A4FB8" w:rsidP="008A4FB8">
      <w:pPr>
        <w:rPr>
          <w:sz w:val="22"/>
          <w:szCs w:val="22"/>
        </w:rPr>
      </w:pPr>
    </w:p>
    <w:p w:rsidR="00CB5F4C" w:rsidRPr="00AE1E78" w:rsidRDefault="00EE1BE5" w:rsidP="001A08F0">
      <w:pPr>
        <w:jc w:val="center"/>
        <w:rPr>
          <w:sz w:val="22"/>
          <w:szCs w:val="22"/>
        </w:rPr>
      </w:pPr>
      <w:r w:rsidRPr="00AE1E78">
        <w:rPr>
          <w:sz w:val="22"/>
          <w:szCs w:val="22"/>
        </w:rPr>
        <w:t xml:space="preserve">Barra do Piraí, </w:t>
      </w:r>
      <w:r w:rsidR="00071682" w:rsidRPr="00AE1E78">
        <w:rPr>
          <w:sz w:val="22"/>
          <w:szCs w:val="22"/>
        </w:rPr>
        <w:t>19 de dezembro de 2023</w:t>
      </w:r>
      <w:r w:rsidR="00BB4FAF" w:rsidRPr="00AE1E78">
        <w:rPr>
          <w:sz w:val="22"/>
          <w:szCs w:val="22"/>
        </w:rPr>
        <w:t>.</w:t>
      </w:r>
    </w:p>
    <w:p w:rsidR="001A08F0" w:rsidRDefault="001A08F0" w:rsidP="001A08F0">
      <w:pPr>
        <w:jc w:val="center"/>
        <w:rPr>
          <w:sz w:val="22"/>
          <w:szCs w:val="22"/>
        </w:rPr>
      </w:pPr>
    </w:p>
    <w:p w:rsidR="00AE1E78" w:rsidRDefault="00AE1E78" w:rsidP="001A08F0">
      <w:pPr>
        <w:jc w:val="center"/>
        <w:rPr>
          <w:sz w:val="22"/>
          <w:szCs w:val="22"/>
        </w:rPr>
      </w:pPr>
    </w:p>
    <w:p w:rsidR="00AE1E78" w:rsidRDefault="00AE1E78" w:rsidP="001A08F0">
      <w:pPr>
        <w:jc w:val="center"/>
        <w:rPr>
          <w:sz w:val="22"/>
          <w:szCs w:val="22"/>
        </w:rPr>
      </w:pPr>
    </w:p>
    <w:p w:rsidR="00AE1E78" w:rsidRPr="00AE1E78" w:rsidRDefault="00AE1E78" w:rsidP="001A08F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179320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550" cy="42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F0" w:rsidRPr="00AE1E78" w:rsidRDefault="001A08F0" w:rsidP="00AE1E78">
      <w:pPr>
        <w:rPr>
          <w:sz w:val="22"/>
          <w:szCs w:val="22"/>
        </w:rPr>
      </w:pPr>
    </w:p>
    <w:p w:rsidR="001A08F0" w:rsidRPr="00AE1E78" w:rsidRDefault="001A08F0" w:rsidP="001A08F0">
      <w:pPr>
        <w:jc w:val="center"/>
        <w:rPr>
          <w:sz w:val="22"/>
          <w:szCs w:val="22"/>
        </w:rPr>
      </w:pPr>
      <w:r w:rsidRPr="00AE1E78">
        <w:rPr>
          <w:sz w:val="22"/>
          <w:szCs w:val="22"/>
        </w:rPr>
        <w:t>KATIA MIKI</w:t>
      </w:r>
    </w:p>
    <w:p w:rsidR="001A08F0" w:rsidRPr="00AE1E78" w:rsidRDefault="001A08F0" w:rsidP="001A08F0">
      <w:pPr>
        <w:jc w:val="center"/>
        <w:rPr>
          <w:sz w:val="22"/>
          <w:szCs w:val="22"/>
        </w:rPr>
      </w:pPr>
      <w:r w:rsidRPr="00AE1E78">
        <w:rPr>
          <w:sz w:val="22"/>
          <w:szCs w:val="22"/>
        </w:rPr>
        <w:t>Vereadora Autora</w:t>
      </w:r>
    </w:p>
    <w:p w:rsidR="00791E13" w:rsidRPr="00AE1E78" w:rsidRDefault="00791E13" w:rsidP="0070776D">
      <w:pPr>
        <w:rPr>
          <w:sz w:val="22"/>
          <w:szCs w:val="22"/>
        </w:rPr>
      </w:pPr>
    </w:p>
    <w:p w:rsidR="00791E13" w:rsidRDefault="00791E13" w:rsidP="0070776D">
      <w:pPr>
        <w:rPr>
          <w:sz w:val="22"/>
          <w:szCs w:val="22"/>
        </w:rPr>
      </w:pPr>
    </w:p>
    <w:p w:rsidR="00AE1E78" w:rsidRDefault="00AE1E78" w:rsidP="0070776D">
      <w:pPr>
        <w:rPr>
          <w:sz w:val="22"/>
          <w:szCs w:val="22"/>
        </w:rPr>
      </w:pPr>
    </w:p>
    <w:p w:rsidR="00AE1E78" w:rsidRPr="00AE1E78" w:rsidRDefault="00AE1E78" w:rsidP="0070776D">
      <w:pPr>
        <w:rPr>
          <w:sz w:val="22"/>
          <w:szCs w:val="22"/>
        </w:rPr>
      </w:pPr>
    </w:p>
    <w:p w:rsidR="005632C3" w:rsidRPr="00AE1E78" w:rsidRDefault="001A08F0" w:rsidP="0070776D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AE1E78">
        <w:rPr>
          <w:rFonts w:ascii="Arial" w:hAnsi="Arial" w:cs="Arial"/>
          <w:sz w:val="22"/>
          <w:szCs w:val="22"/>
        </w:rPr>
        <w:t>JUSTIFICATIVA</w:t>
      </w:r>
    </w:p>
    <w:p w:rsidR="00C17A05" w:rsidRPr="00AE1E78" w:rsidRDefault="00C17A05" w:rsidP="00ED5F93">
      <w:pPr>
        <w:jc w:val="both"/>
        <w:rPr>
          <w:sz w:val="22"/>
          <w:szCs w:val="22"/>
        </w:rPr>
      </w:pPr>
    </w:p>
    <w:p w:rsidR="00071682" w:rsidRPr="00AE1E78" w:rsidRDefault="00ED1DF3" w:rsidP="00671423">
      <w:pPr>
        <w:jc w:val="both"/>
        <w:rPr>
          <w:sz w:val="22"/>
          <w:szCs w:val="22"/>
        </w:rPr>
      </w:pPr>
      <w:r w:rsidRPr="00AE1E78">
        <w:rPr>
          <w:sz w:val="22"/>
          <w:szCs w:val="22"/>
        </w:rPr>
        <w:t xml:space="preserve">A presente Emenda tem o objetivo </w:t>
      </w:r>
      <w:r w:rsidR="00C17A05" w:rsidRPr="00AE1E78">
        <w:rPr>
          <w:sz w:val="22"/>
          <w:szCs w:val="22"/>
        </w:rPr>
        <w:t xml:space="preserve">de </w:t>
      </w:r>
      <w:r w:rsidR="00EE744D" w:rsidRPr="00AE1E78">
        <w:rPr>
          <w:sz w:val="22"/>
          <w:szCs w:val="22"/>
        </w:rPr>
        <w:t xml:space="preserve">restringir </w:t>
      </w:r>
      <w:r w:rsidR="00671423" w:rsidRPr="00AE1E78">
        <w:rPr>
          <w:sz w:val="22"/>
          <w:szCs w:val="22"/>
        </w:rPr>
        <w:t xml:space="preserve">os remanejamentos e transferências de uma categoria de programação para outra sem autorização legislativa. Isso porque o Orçamento Público </w:t>
      </w:r>
      <w:r w:rsidR="00D945D2" w:rsidRPr="00AE1E78">
        <w:rPr>
          <w:sz w:val="22"/>
          <w:szCs w:val="22"/>
        </w:rPr>
        <w:t xml:space="preserve">é construído em conjunto e com a aprovação do Poder Legislativo. Dar margem de remanejamento ao Executivo Municipal, sem aprovação de lei específica, torna a LOA </w:t>
      </w:r>
      <w:proofErr w:type="spellStart"/>
      <w:r w:rsidR="00D945D2" w:rsidRPr="00AE1E78">
        <w:rPr>
          <w:sz w:val="22"/>
          <w:szCs w:val="22"/>
        </w:rPr>
        <w:t>natimorta</w:t>
      </w:r>
      <w:proofErr w:type="spellEnd"/>
      <w:r w:rsidR="00D945D2" w:rsidRPr="00AE1E78">
        <w:rPr>
          <w:sz w:val="22"/>
          <w:szCs w:val="22"/>
        </w:rPr>
        <w:t>, uma vez que o Executivo não terá obrigação de seguir as programações aprovadas pelo Parlamento Municipal.</w:t>
      </w:r>
    </w:p>
    <w:p w:rsidR="00D945D2" w:rsidRPr="00AE1E78" w:rsidRDefault="00D945D2" w:rsidP="00671423">
      <w:pPr>
        <w:jc w:val="both"/>
        <w:rPr>
          <w:sz w:val="22"/>
          <w:szCs w:val="22"/>
        </w:rPr>
      </w:pPr>
    </w:p>
    <w:p w:rsidR="00791E13" w:rsidRPr="00AE1E78" w:rsidRDefault="00AE1E78" w:rsidP="00ED5F93">
      <w:pPr>
        <w:jc w:val="both"/>
        <w:rPr>
          <w:sz w:val="22"/>
          <w:szCs w:val="22"/>
        </w:rPr>
      </w:pPr>
      <w:r w:rsidRPr="00AE1E78">
        <w:rPr>
          <w:sz w:val="22"/>
          <w:szCs w:val="22"/>
        </w:rPr>
        <w:t xml:space="preserve">Entendemos que pelo </w:t>
      </w:r>
      <w:r w:rsidR="00D945D2" w:rsidRPr="00AE1E78">
        <w:rPr>
          <w:sz w:val="22"/>
          <w:szCs w:val="22"/>
        </w:rPr>
        <w:t xml:space="preserve">caráter </w:t>
      </w:r>
      <w:r w:rsidRPr="00AE1E78">
        <w:rPr>
          <w:sz w:val="22"/>
          <w:szCs w:val="22"/>
        </w:rPr>
        <w:t xml:space="preserve">impositivo </w:t>
      </w:r>
      <w:r w:rsidR="00D945D2" w:rsidRPr="00AE1E78">
        <w:rPr>
          <w:sz w:val="22"/>
          <w:szCs w:val="22"/>
        </w:rPr>
        <w:t xml:space="preserve">do orçamento público brasileiro, ou melhor dizendo, não </w:t>
      </w:r>
      <w:r w:rsidRPr="00AE1E78">
        <w:rPr>
          <w:sz w:val="22"/>
          <w:szCs w:val="22"/>
        </w:rPr>
        <w:t>aceitamos</w:t>
      </w:r>
      <w:r w:rsidR="00D945D2" w:rsidRPr="00AE1E78">
        <w:rPr>
          <w:sz w:val="22"/>
          <w:szCs w:val="22"/>
        </w:rPr>
        <w:t xml:space="preserve"> que o caráter do orçamento brasileiro seja considerado estritamente au</w:t>
      </w:r>
      <w:r w:rsidRPr="00AE1E78">
        <w:rPr>
          <w:sz w:val="22"/>
          <w:szCs w:val="22"/>
        </w:rPr>
        <w:t>torizativo.</w:t>
      </w:r>
      <w:r w:rsidR="00D945D2" w:rsidRPr="00AE1E78">
        <w:rPr>
          <w:sz w:val="22"/>
          <w:szCs w:val="22"/>
        </w:rPr>
        <w:t xml:space="preserve"> O que deve ser discutido é porque o Executivo ainda não foi impelido a reconhecer o que está estabelecido na Constituição Federal de 1988, como também a razão que ainda mantém, como passiva, a atuação do Poder Legislativo que, depois de todo esse tempo, ainda não exigiu o cumprimento das normas orçamentárias ou, no mínimo, a motivação para o descumprimento do orçamento quanto ocorrido, uma vez que, agindo assim, o Poder Legislativo estará devolvendo a si mesmo o real papel que a Constituição atual lhe concedeu que é o de representante do povo na execução do orçamento público aprovado, uma vez que é deste que emana todo o poder que dá sentido à República Federativa do Brasil.</w:t>
      </w:r>
    </w:p>
    <w:p w:rsidR="00791E13" w:rsidRPr="00AE1E78" w:rsidRDefault="00791E13" w:rsidP="00ED5F93">
      <w:pPr>
        <w:jc w:val="both"/>
        <w:rPr>
          <w:sz w:val="22"/>
          <w:szCs w:val="22"/>
        </w:rPr>
      </w:pPr>
    </w:p>
    <w:p w:rsidR="006E7225" w:rsidRPr="00AE1E78" w:rsidRDefault="006E7225" w:rsidP="00ED5F93">
      <w:pPr>
        <w:jc w:val="both"/>
        <w:rPr>
          <w:sz w:val="22"/>
          <w:szCs w:val="22"/>
        </w:rPr>
      </w:pPr>
    </w:p>
    <w:sectPr w:rsidR="006E7225" w:rsidRPr="00AE1E78" w:rsidSect="005D5151">
      <w:headerReference w:type="default" r:id="rId10"/>
      <w:footerReference w:type="default" r:id="rId11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F2" w:rsidRDefault="00FF25F2">
      <w:r>
        <w:separator/>
      </w:r>
    </w:p>
  </w:endnote>
  <w:endnote w:type="continuationSeparator" w:id="0">
    <w:p w:rsidR="00FF25F2" w:rsidRDefault="00F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F2" w:rsidRDefault="00FF25F2">
      <w:r>
        <w:separator/>
      </w:r>
    </w:p>
  </w:footnote>
  <w:footnote w:type="continuationSeparator" w:id="0">
    <w:p w:rsidR="00FF25F2" w:rsidRDefault="00FF2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1D" w:rsidRDefault="00FF25F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27056"/>
    <w:rsid w:val="00043EB5"/>
    <w:rsid w:val="000678E4"/>
    <w:rsid w:val="00071682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31358"/>
    <w:rsid w:val="00363580"/>
    <w:rsid w:val="003671BF"/>
    <w:rsid w:val="00373D84"/>
    <w:rsid w:val="00376291"/>
    <w:rsid w:val="0038100B"/>
    <w:rsid w:val="003A6B1D"/>
    <w:rsid w:val="003C19A1"/>
    <w:rsid w:val="003D05CA"/>
    <w:rsid w:val="00407522"/>
    <w:rsid w:val="00430E09"/>
    <w:rsid w:val="00440B6C"/>
    <w:rsid w:val="00441B64"/>
    <w:rsid w:val="004521E0"/>
    <w:rsid w:val="00455ADA"/>
    <w:rsid w:val="00460095"/>
    <w:rsid w:val="00461891"/>
    <w:rsid w:val="004663AF"/>
    <w:rsid w:val="00517172"/>
    <w:rsid w:val="00542714"/>
    <w:rsid w:val="005632C3"/>
    <w:rsid w:val="00563392"/>
    <w:rsid w:val="005C3899"/>
    <w:rsid w:val="005D5151"/>
    <w:rsid w:val="005D6905"/>
    <w:rsid w:val="005E2DC6"/>
    <w:rsid w:val="00614CCA"/>
    <w:rsid w:val="00614FEF"/>
    <w:rsid w:val="0063740E"/>
    <w:rsid w:val="00637B8B"/>
    <w:rsid w:val="006472E1"/>
    <w:rsid w:val="0066262B"/>
    <w:rsid w:val="00671423"/>
    <w:rsid w:val="00672446"/>
    <w:rsid w:val="006C51B8"/>
    <w:rsid w:val="006E7225"/>
    <w:rsid w:val="0070776D"/>
    <w:rsid w:val="00716F49"/>
    <w:rsid w:val="0072781D"/>
    <w:rsid w:val="00747C70"/>
    <w:rsid w:val="00750BCD"/>
    <w:rsid w:val="00791E13"/>
    <w:rsid w:val="007B0CA8"/>
    <w:rsid w:val="007C1ECF"/>
    <w:rsid w:val="00811529"/>
    <w:rsid w:val="00811D9A"/>
    <w:rsid w:val="00820515"/>
    <w:rsid w:val="00821D47"/>
    <w:rsid w:val="00825146"/>
    <w:rsid w:val="0089567E"/>
    <w:rsid w:val="008A4FB8"/>
    <w:rsid w:val="008E640B"/>
    <w:rsid w:val="00910013"/>
    <w:rsid w:val="00973BB7"/>
    <w:rsid w:val="00993052"/>
    <w:rsid w:val="00997FD5"/>
    <w:rsid w:val="009A0127"/>
    <w:rsid w:val="009F21D3"/>
    <w:rsid w:val="00A77F11"/>
    <w:rsid w:val="00A8258A"/>
    <w:rsid w:val="00A868A4"/>
    <w:rsid w:val="00AC1365"/>
    <w:rsid w:val="00AE1E78"/>
    <w:rsid w:val="00B00729"/>
    <w:rsid w:val="00B51179"/>
    <w:rsid w:val="00B6009E"/>
    <w:rsid w:val="00B762B0"/>
    <w:rsid w:val="00B9121C"/>
    <w:rsid w:val="00BA0293"/>
    <w:rsid w:val="00BA1329"/>
    <w:rsid w:val="00BA3570"/>
    <w:rsid w:val="00BB4FAF"/>
    <w:rsid w:val="00BB7008"/>
    <w:rsid w:val="00BE3B99"/>
    <w:rsid w:val="00C079B8"/>
    <w:rsid w:val="00C079BF"/>
    <w:rsid w:val="00C17A05"/>
    <w:rsid w:val="00C25625"/>
    <w:rsid w:val="00C33320"/>
    <w:rsid w:val="00C36FCB"/>
    <w:rsid w:val="00CB5F4C"/>
    <w:rsid w:val="00CC74D2"/>
    <w:rsid w:val="00CD5D24"/>
    <w:rsid w:val="00CE148E"/>
    <w:rsid w:val="00D01FFD"/>
    <w:rsid w:val="00D16CD8"/>
    <w:rsid w:val="00D22523"/>
    <w:rsid w:val="00D27054"/>
    <w:rsid w:val="00D4000A"/>
    <w:rsid w:val="00D44D26"/>
    <w:rsid w:val="00D478F0"/>
    <w:rsid w:val="00D907DA"/>
    <w:rsid w:val="00D91D5A"/>
    <w:rsid w:val="00D945D2"/>
    <w:rsid w:val="00DB726D"/>
    <w:rsid w:val="00DF532E"/>
    <w:rsid w:val="00DF64E4"/>
    <w:rsid w:val="00E07C0B"/>
    <w:rsid w:val="00E13428"/>
    <w:rsid w:val="00E303FF"/>
    <w:rsid w:val="00E42BC4"/>
    <w:rsid w:val="00ED1DF3"/>
    <w:rsid w:val="00ED5F93"/>
    <w:rsid w:val="00EE1BE5"/>
    <w:rsid w:val="00EE744D"/>
    <w:rsid w:val="00EF0A1D"/>
    <w:rsid w:val="00F41F1D"/>
    <w:rsid w:val="00F4545C"/>
    <w:rsid w:val="00F75DD4"/>
    <w:rsid w:val="00F92C52"/>
    <w:rsid w:val="00FC0E44"/>
    <w:rsid w:val="00FC23D3"/>
    <w:rsid w:val="00FC3712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2BC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2BC4"/>
  </w:style>
  <w:style w:type="character" w:styleId="Refdenotaderodap">
    <w:name w:val="footnote reference"/>
    <w:basedOn w:val="Fontepargpadro"/>
    <w:uiPriority w:val="99"/>
    <w:semiHidden/>
    <w:unhideWhenUsed/>
    <w:rsid w:val="00E42BC4"/>
    <w:rPr>
      <w:vertAlign w:val="superscript"/>
    </w:rPr>
  </w:style>
  <w:style w:type="paragraph" w:customStyle="1" w:styleId="dou-paragraph">
    <w:name w:val="dou-paragraph"/>
    <w:basedOn w:val="Normal"/>
    <w:rsid w:val="00CC74D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C74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30E9-5CD2-4A83-8377-5250B93D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1917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Gabinete</cp:lastModifiedBy>
  <cp:revision>4</cp:revision>
  <cp:lastPrinted>2021-01-07T17:38:00Z</cp:lastPrinted>
  <dcterms:created xsi:type="dcterms:W3CDTF">2023-12-19T16:45:00Z</dcterms:created>
  <dcterms:modified xsi:type="dcterms:W3CDTF">2023-12-19T18:09:00Z</dcterms:modified>
</cp:coreProperties>
</file>