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  <w:bookmarkStart w:id="0" w:name="_GoBack"/>
    </w:p>
    <w:bookmarkEnd w:id="0"/>
    <w:p w:rsidR="00A2521D" w:rsidRPr="00CF3E3D" w:rsidRDefault="00D25364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  <w:lang w:val="pt-PT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Sr.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 xml:space="preserve">etência, </w:t>
      </w:r>
      <w:r w:rsidR="001325E8">
        <w:rPr>
          <w:b/>
          <w:sz w:val="32"/>
          <w:szCs w:val="32"/>
          <w:u w:val="single"/>
        </w:rPr>
        <w:t>que seja criada de Fundo Municipal de Esportes no Município de Barra do Piraí.</w:t>
      </w:r>
    </w:p>
    <w:p w:rsidR="00CD6000" w:rsidRDefault="00CD6000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83247A" w:rsidRDefault="00A231FE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b/>
          <w:sz w:val="32"/>
          <w:szCs w:val="32"/>
          <w:u w:val="single"/>
        </w:rPr>
        <w:t xml:space="preserve"> </w:t>
      </w:r>
    </w:p>
    <w:p w:rsidR="00CF3E3D" w:rsidRPr="00CF3E3D" w:rsidRDefault="00BD39C8" w:rsidP="00CF3E3D">
      <w:pPr>
        <w:spacing w:line="276" w:lineRule="auto"/>
        <w:rPr>
          <w:b/>
          <w:sz w:val="32"/>
          <w:szCs w:val="32"/>
          <w:u w:val="single"/>
          <w:lang w:val="pt-PT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1325E8">
        <w:rPr>
          <w:b/>
          <w:sz w:val="32"/>
          <w:szCs w:val="32"/>
          <w:u w:val="single"/>
        </w:rPr>
        <w:t>ão tem fundamento por objetivo de dar apoio financeiro a programas e projetos voltados ao esporte e ao lazer .</w:t>
      </w:r>
    </w:p>
    <w:p w:rsidR="00D56641" w:rsidRPr="00CF3E3D" w:rsidRDefault="00D56641" w:rsidP="00D56641">
      <w:pPr>
        <w:spacing w:line="276" w:lineRule="auto"/>
        <w:jc w:val="both"/>
        <w:rPr>
          <w:b/>
          <w:sz w:val="32"/>
          <w:szCs w:val="32"/>
          <w:u w:val="single"/>
          <w:lang w:val="pt-PT"/>
        </w:rPr>
      </w:pPr>
    </w:p>
    <w:p w:rsidR="00076F6B" w:rsidRPr="001B3072" w:rsidRDefault="00076F6B" w:rsidP="00076F6B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1325E8">
        <w:rPr>
          <w:b/>
          <w:sz w:val="32"/>
          <w:szCs w:val="32"/>
        </w:rPr>
        <w:t>04 de Abril</w:t>
      </w:r>
      <w:r w:rsidR="008313F8">
        <w:rPr>
          <w:b/>
          <w:sz w:val="32"/>
          <w:szCs w:val="32"/>
        </w:rPr>
        <w:t xml:space="preserve"> 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F6" w:rsidRDefault="008779F6">
      <w:r>
        <w:separator/>
      </w:r>
    </w:p>
  </w:endnote>
  <w:endnote w:type="continuationSeparator" w:id="0">
    <w:p w:rsidR="008779F6" w:rsidRDefault="0087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</w:t>
    </w:r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F6" w:rsidRDefault="008779F6">
      <w:r>
        <w:separator/>
      </w:r>
    </w:p>
  </w:footnote>
  <w:footnote w:type="continuationSeparator" w:id="0">
    <w:p w:rsidR="008779F6" w:rsidRDefault="00877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1325E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F6E"/>
    <w:rsid w:val="00076F6B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25E8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1917"/>
    <w:rsid w:val="00492CA2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779F6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521D"/>
    <w:rsid w:val="00A27422"/>
    <w:rsid w:val="00A30A5F"/>
    <w:rsid w:val="00A3561C"/>
    <w:rsid w:val="00A461D0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69B2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2</cp:revision>
  <cp:lastPrinted>2021-08-03T18:12:00Z</cp:lastPrinted>
  <dcterms:created xsi:type="dcterms:W3CDTF">2023-03-31T13:44:00Z</dcterms:created>
  <dcterms:modified xsi:type="dcterms:W3CDTF">2023-03-31T13:44:00Z</dcterms:modified>
</cp:coreProperties>
</file>