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0B69EC9F" w:rsidR="00717528" w:rsidRPr="00ED2B74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9C250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E20FB">
        <w:rPr>
          <w:rFonts w:ascii="Times New Roman" w:eastAsia="Times New Roman" w:hAnsi="Times New Roman" w:cs="Times New Roman"/>
          <w:sz w:val="32"/>
          <w:szCs w:val="28"/>
          <w:lang w:eastAsia="pt-BR"/>
        </w:rPr>
        <w:t>a implantação de curso de libras para servidores.</w:t>
      </w:r>
      <w:bookmarkStart w:id="0" w:name="_GoBack"/>
      <w:bookmarkEnd w:id="0"/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04CC4E29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CE20FB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proofErr w:type="gramStart"/>
      <w:r w:rsidR="00CE20F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 </w:t>
      </w:r>
      <w:proofErr w:type="gramEnd"/>
      <w:r w:rsidR="00CE20FB">
        <w:rPr>
          <w:rFonts w:ascii="Times New Roman" w:eastAsia="Times New Roman" w:hAnsi="Times New Roman" w:cs="Times New Roman"/>
          <w:sz w:val="32"/>
          <w:szCs w:val="28"/>
          <w:lang w:eastAsia="pt-BR"/>
        </w:rPr>
        <w:t>a iniciativa é para quebrar barreiras da comunicação e promover a integração social.</w:t>
      </w:r>
    </w:p>
    <w:p w14:paraId="186A3319" w14:textId="4431F1FF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68652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27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abril 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88273" w14:textId="77777777" w:rsidR="00057DA5" w:rsidRDefault="00057DA5" w:rsidP="001E4D7E">
      <w:pPr>
        <w:spacing w:after="0" w:line="240" w:lineRule="auto"/>
      </w:pPr>
      <w:r>
        <w:separator/>
      </w:r>
    </w:p>
  </w:endnote>
  <w:endnote w:type="continuationSeparator" w:id="0">
    <w:p w14:paraId="40588D58" w14:textId="77777777" w:rsidR="00057DA5" w:rsidRDefault="00057DA5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B319F" w14:textId="77777777" w:rsidR="00057DA5" w:rsidRDefault="00057DA5" w:rsidP="001E4D7E">
      <w:pPr>
        <w:spacing w:after="0" w:line="240" w:lineRule="auto"/>
      </w:pPr>
      <w:r>
        <w:separator/>
      </w:r>
    </w:p>
  </w:footnote>
  <w:footnote w:type="continuationSeparator" w:id="0">
    <w:p w14:paraId="04E82C3E" w14:textId="77777777" w:rsidR="00057DA5" w:rsidRDefault="00057DA5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C2502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11F72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2023-04-26T18:23:00Z</dcterms:created>
  <dcterms:modified xsi:type="dcterms:W3CDTF">2023-04-26T18:23:00Z</dcterms:modified>
</cp:coreProperties>
</file>