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1459A472" w14:textId="4BD1CBE4" w:rsidR="00377BDA" w:rsidRDefault="009418DF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7C6DF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viabilidade de uma </w:t>
      </w:r>
      <w:r w:rsidR="003C3D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Á</w:t>
      </w:r>
      <w:r w:rsidR="007C6DF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rea de exame prático</w:t>
      </w:r>
      <w:r w:rsidR="003C3D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veicular</w:t>
      </w:r>
      <w:r w:rsidR="007C6DF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do DETRAN</w:t>
      </w:r>
      <w:r w:rsidR="003C3D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- RJ</w:t>
      </w:r>
      <w:r w:rsidR="007C6DF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dentro do município</w:t>
      </w:r>
      <w:r w:rsidR="003C3D8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Barra do Piraí.  </w:t>
      </w:r>
    </w:p>
    <w:p w14:paraId="5E758565" w14:textId="77777777" w:rsidR="00377BDA" w:rsidRDefault="00377BDA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467C7420" w14:textId="58BD2283" w:rsidR="00357718" w:rsidRPr="00956E5A" w:rsidRDefault="00956E5A" w:rsidP="00377BD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7C6DF0">
        <w:rPr>
          <w:rFonts w:ascii="Times New Roman" w:eastAsia="Times New Roman" w:hAnsi="Times New Roman" w:cs="Times New Roman"/>
          <w:sz w:val="32"/>
          <w:szCs w:val="28"/>
          <w:lang w:eastAsia="pt-BR"/>
        </w:rPr>
        <w:t>a área de realização dos exames práticos do DETRAN no distrito de Ipiabas, vem causando aos munícipes transtornos e muitas das vez</w:t>
      </w:r>
      <w:r w:rsidR="003C3D8B">
        <w:rPr>
          <w:rFonts w:ascii="Times New Roman" w:eastAsia="Times New Roman" w:hAnsi="Times New Roman" w:cs="Times New Roman"/>
          <w:sz w:val="32"/>
          <w:szCs w:val="28"/>
          <w:lang w:eastAsia="pt-BR"/>
        </w:rPr>
        <w:t>es a desistência</w:t>
      </w:r>
      <w:bookmarkStart w:id="0" w:name="_GoBack"/>
      <w:bookmarkEnd w:id="0"/>
      <w:r w:rsidR="003C3D8B"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7C6DF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devido os gastos de passagem e alimentação . </w:t>
      </w:r>
    </w:p>
    <w:p w14:paraId="186A3319" w14:textId="04B2FEE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C6DF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18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3D5D9" w14:textId="77777777" w:rsidR="00E74D5A" w:rsidRDefault="00E74D5A" w:rsidP="001E4D7E">
      <w:pPr>
        <w:spacing w:after="0" w:line="240" w:lineRule="auto"/>
      </w:pPr>
      <w:r>
        <w:separator/>
      </w:r>
    </w:p>
  </w:endnote>
  <w:endnote w:type="continuationSeparator" w:id="0">
    <w:p w14:paraId="54675A82" w14:textId="77777777" w:rsidR="00E74D5A" w:rsidRDefault="00E74D5A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E1F67" w14:textId="77777777" w:rsidR="00E74D5A" w:rsidRDefault="00E74D5A" w:rsidP="001E4D7E">
      <w:pPr>
        <w:spacing w:after="0" w:line="240" w:lineRule="auto"/>
      </w:pPr>
      <w:r>
        <w:separator/>
      </w:r>
    </w:p>
  </w:footnote>
  <w:footnote w:type="continuationSeparator" w:id="0">
    <w:p w14:paraId="41A17397" w14:textId="77777777" w:rsidR="00E74D5A" w:rsidRDefault="00E74D5A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26B1C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D6137"/>
    <w:rsid w:val="002E7C2B"/>
    <w:rsid w:val="002F4222"/>
    <w:rsid w:val="003000BB"/>
    <w:rsid w:val="00351C5F"/>
    <w:rsid w:val="0035762F"/>
    <w:rsid w:val="00357718"/>
    <w:rsid w:val="00366668"/>
    <w:rsid w:val="0037406A"/>
    <w:rsid w:val="00377BDA"/>
    <w:rsid w:val="00385853"/>
    <w:rsid w:val="00395F7B"/>
    <w:rsid w:val="003A5378"/>
    <w:rsid w:val="003B34A8"/>
    <w:rsid w:val="003C3D8B"/>
    <w:rsid w:val="003D4E0F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C6DF0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87047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E7E4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2278"/>
    <w:rsid w:val="00E74D5A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2023-05-18T01:07:00Z</dcterms:created>
  <dcterms:modified xsi:type="dcterms:W3CDTF">2023-05-18T01:07:00Z</dcterms:modified>
</cp:coreProperties>
</file>