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CA6D3F">
        <w:rPr>
          <w:rFonts w:cs="Calibri"/>
          <w:b/>
          <w:sz w:val="28"/>
          <w:szCs w:val="28"/>
          <w:lang w:val="pt-BR"/>
        </w:rPr>
        <w:t>CO</w:t>
      </w:r>
      <w:r w:rsidR="00B54025">
        <w:rPr>
          <w:rFonts w:cs="Calibri"/>
          <w:b/>
          <w:sz w:val="28"/>
          <w:szCs w:val="28"/>
          <w:lang w:val="pt-BR"/>
        </w:rPr>
        <w:t>N</w:t>
      </w:r>
      <w:bookmarkStart w:id="0" w:name="_GoBack"/>
      <w:bookmarkEnd w:id="0"/>
      <w:r w:rsidR="00F260EF">
        <w:rPr>
          <w:rFonts w:cs="Calibri"/>
          <w:b/>
          <w:sz w:val="28"/>
          <w:szCs w:val="28"/>
          <w:lang w:val="pt-BR"/>
        </w:rPr>
        <w:t>STRUÇÃO DE UMA PRAÇA no Loteamento Firmino</w:t>
      </w:r>
      <w:r w:rsidR="0049476F">
        <w:rPr>
          <w:rFonts w:cs="Calibri"/>
          <w:b/>
          <w:sz w:val="28"/>
          <w:szCs w:val="28"/>
        </w:rPr>
        <w:t xml:space="preserve">, </w:t>
      </w:r>
      <w:r w:rsidR="0049476F">
        <w:rPr>
          <w:rFonts w:cs="Calibri"/>
          <w:sz w:val="28"/>
          <w:szCs w:val="28"/>
        </w:rPr>
        <w:t xml:space="preserve">no </w:t>
      </w:r>
      <w:r w:rsidR="00A32149">
        <w:rPr>
          <w:rFonts w:cs="Calibri"/>
          <w:sz w:val="28"/>
          <w:szCs w:val="28"/>
        </w:rPr>
        <w:t xml:space="preserve">Bairro </w:t>
      </w:r>
      <w:r w:rsidR="00AA5655">
        <w:rPr>
          <w:rFonts w:cs="Calibri"/>
          <w:sz w:val="28"/>
          <w:szCs w:val="28"/>
        </w:rPr>
        <w:t>C</w:t>
      </w:r>
      <w:r w:rsidR="00A32149">
        <w:rPr>
          <w:rFonts w:cs="Calibri"/>
          <w:sz w:val="28"/>
          <w:szCs w:val="28"/>
        </w:rPr>
        <w:t>oimbra</w:t>
      </w:r>
      <w:r w:rsidR="0049476F" w:rsidRPr="0049476F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AA5655">
        <w:rPr>
          <w:b/>
          <w:sz w:val="32"/>
          <w:szCs w:val="32"/>
        </w:rPr>
        <w:t>2</w:t>
      </w:r>
      <w:r w:rsidR="00F260EF">
        <w:rPr>
          <w:b/>
          <w:sz w:val="32"/>
          <w:szCs w:val="32"/>
        </w:rPr>
        <w:t>5</w:t>
      </w:r>
      <w:r w:rsidR="006D6AB3">
        <w:rPr>
          <w:b/>
          <w:sz w:val="32"/>
          <w:szCs w:val="32"/>
        </w:rPr>
        <w:t xml:space="preserve"> de </w:t>
      </w:r>
      <w:r w:rsidR="00466267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3714750" cy="1501523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42" cy="150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5C" w:rsidRDefault="00AF0C5C" w:rsidP="00F86FAD">
      <w:pPr>
        <w:spacing w:after="0" w:line="240" w:lineRule="auto"/>
      </w:pPr>
      <w:r>
        <w:separator/>
      </w:r>
    </w:p>
  </w:endnote>
  <w:endnote w:type="continuationSeparator" w:id="0">
    <w:p w:rsidR="00AF0C5C" w:rsidRDefault="00AF0C5C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5C" w:rsidRDefault="00AF0C5C" w:rsidP="00F86FAD">
      <w:pPr>
        <w:spacing w:after="0" w:line="240" w:lineRule="auto"/>
      </w:pPr>
      <w:r>
        <w:separator/>
      </w:r>
    </w:p>
  </w:footnote>
  <w:footnote w:type="continuationSeparator" w:id="0">
    <w:p w:rsidR="00AF0C5C" w:rsidRDefault="00AF0C5C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AF0C5C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90EB3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7696F"/>
    <w:rsid w:val="0018332A"/>
    <w:rsid w:val="00183DF2"/>
    <w:rsid w:val="0019168B"/>
    <w:rsid w:val="001941F9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37F55"/>
    <w:rsid w:val="002443FB"/>
    <w:rsid w:val="0025649A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42FD8"/>
    <w:rsid w:val="003556A5"/>
    <w:rsid w:val="00372FEA"/>
    <w:rsid w:val="00376711"/>
    <w:rsid w:val="00382513"/>
    <w:rsid w:val="003845F0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9476F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5040A4"/>
    <w:rsid w:val="00504530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5967"/>
    <w:rsid w:val="00672C2C"/>
    <w:rsid w:val="0067382E"/>
    <w:rsid w:val="006750B3"/>
    <w:rsid w:val="00676E3B"/>
    <w:rsid w:val="006858D8"/>
    <w:rsid w:val="006953E2"/>
    <w:rsid w:val="006A0D2E"/>
    <w:rsid w:val="006A260C"/>
    <w:rsid w:val="006D6AB3"/>
    <w:rsid w:val="006E0768"/>
    <w:rsid w:val="006E7D2F"/>
    <w:rsid w:val="00713BAE"/>
    <w:rsid w:val="00714CDD"/>
    <w:rsid w:val="00715565"/>
    <w:rsid w:val="00724444"/>
    <w:rsid w:val="00727ADE"/>
    <w:rsid w:val="0073249C"/>
    <w:rsid w:val="00776C35"/>
    <w:rsid w:val="00776DFB"/>
    <w:rsid w:val="00785522"/>
    <w:rsid w:val="0078658E"/>
    <w:rsid w:val="00787BE9"/>
    <w:rsid w:val="00797252"/>
    <w:rsid w:val="007A0456"/>
    <w:rsid w:val="007A5222"/>
    <w:rsid w:val="007B3D55"/>
    <w:rsid w:val="007D53CB"/>
    <w:rsid w:val="007D5839"/>
    <w:rsid w:val="007D5CA3"/>
    <w:rsid w:val="007E742F"/>
    <w:rsid w:val="007F6217"/>
    <w:rsid w:val="00821BA1"/>
    <w:rsid w:val="00832E6F"/>
    <w:rsid w:val="0084045B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24FE"/>
    <w:rsid w:val="009E69D5"/>
    <w:rsid w:val="009F0B7F"/>
    <w:rsid w:val="009F13AF"/>
    <w:rsid w:val="00A010A2"/>
    <w:rsid w:val="00A24A7E"/>
    <w:rsid w:val="00A32149"/>
    <w:rsid w:val="00A33A70"/>
    <w:rsid w:val="00A41356"/>
    <w:rsid w:val="00A62221"/>
    <w:rsid w:val="00A6573B"/>
    <w:rsid w:val="00A70F5D"/>
    <w:rsid w:val="00A712E9"/>
    <w:rsid w:val="00A8125A"/>
    <w:rsid w:val="00A8303D"/>
    <w:rsid w:val="00A97824"/>
    <w:rsid w:val="00AA19D9"/>
    <w:rsid w:val="00AA5655"/>
    <w:rsid w:val="00AB5FB2"/>
    <w:rsid w:val="00AC2CE0"/>
    <w:rsid w:val="00AD0576"/>
    <w:rsid w:val="00AD1B00"/>
    <w:rsid w:val="00AD7C05"/>
    <w:rsid w:val="00AE2C66"/>
    <w:rsid w:val="00AE5DDF"/>
    <w:rsid w:val="00AF0C5C"/>
    <w:rsid w:val="00B00435"/>
    <w:rsid w:val="00B270AA"/>
    <w:rsid w:val="00B32CB0"/>
    <w:rsid w:val="00B33AFA"/>
    <w:rsid w:val="00B54025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1BED"/>
    <w:rsid w:val="00C3754D"/>
    <w:rsid w:val="00C426C1"/>
    <w:rsid w:val="00C518E5"/>
    <w:rsid w:val="00C54702"/>
    <w:rsid w:val="00C57C48"/>
    <w:rsid w:val="00C6616C"/>
    <w:rsid w:val="00C66719"/>
    <w:rsid w:val="00C700FE"/>
    <w:rsid w:val="00C71032"/>
    <w:rsid w:val="00C75D9F"/>
    <w:rsid w:val="00CA115C"/>
    <w:rsid w:val="00CA5D18"/>
    <w:rsid w:val="00CA6D3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3571"/>
    <w:rsid w:val="00D254F2"/>
    <w:rsid w:val="00D31C4F"/>
    <w:rsid w:val="00D401A1"/>
    <w:rsid w:val="00D40C43"/>
    <w:rsid w:val="00D4210C"/>
    <w:rsid w:val="00D54F29"/>
    <w:rsid w:val="00D6037B"/>
    <w:rsid w:val="00D745CE"/>
    <w:rsid w:val="00D7491D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215E6"/>
    <w:rsid w:val="00F2292E"/>
    <w:rsid w:val="00F22E6A"/>
    <w:rsid w:val="00F260EF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4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437/2023</vt:lpstr>
      <vt:lpstr/>
      <vt:lpstr/>
      <vt:lpstr/>
      <vt:lpstr>Sala Barão do Rio Bonito, 23 de maio de 2023.</vt:lpstr>
      <vt:lpstr/>
      <vt:lpstr>/</vt:lpstr>
    </vt:vector>
  </TitlesOfParts>
  <Company>SP3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5</cp:revision>
  <cp:lastPrinted>2023-01-26T16:30:00Z</cp:lastPrinted>
  <dcterms:created xsi:type="dcterms:W3CDTF">2023-05-24T20:01:00Z</dcterms:created>
  <dcterms:modified xsi:type="dcterms:W3CDTF">2023-05-24T20:16:00Z</dcterms:modified>
</cp:coreProperties>
</file>