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170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111461E5" w:rsidR="00656CCC" w:rsidRDefault="00170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</w:t>
      </w:r>
      <w:r w:rsidR="00F1413E">
        <w:rPr>
          <w:sz w:val="28"/>
          <w:szCs w:val="28"/>
        </w:rPr>
        <w:t>realizado</w:t>
      </w:r>
      <w:r w:rsidR="00086F5C">
        <w:rPr>
          <w:b/>
          <w:sz w:val="28"/>
          <w:szCs w:val="28"/>
          <w:u w:val="single"/>
        </w:rPr>
        <w:t xml:space="preserve"> </w:t>
      </w:r>
      <w:r w:rsidR="004E4B48">
        <w:rPr>
          <w:b/>
          <w:sz w:val="28"/>
          <w:szCs w:val="28"/>
          <w:u w:val="single"/>
        </w:rPr>
        <w:t>o reparo no</w:t>
      </w:r>
      <w:bookmarkStart w:id="0" w:name="_GoBack"/>
      <w:bookmarkEnd w:id="0"/>
      <w:r w:rsidR="00F1413E">
        <w:rPr>
          <w:b/>
          <w:sz w:val="28"/>
          <w:szCs w:val="28"/>
          <w:u w:val="single"/>
        </w:rPr>
        <w:t xml:space="preserve"> boieiro na Rua José Alves Pimenta em frente ao nº826 no bairro do Matadouro</w:t>
      </w:r>
      <w:r w:rsidR="00086F5C">
        <w:rPr>
          <w:b/>
          <w:sz w:val="28"/>
          <w:szCs w:val="28"/>
          <w:u w:val="single"/>
        </w:rPr>
        <w:t xml:space="preserve">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24F6A24D" w:rsidR="00656CCC" w:rsidRDefault="00170A98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Sala Barão do Rio Bonito, </w:t>
      </w:r>
      <w:r w:rsidR="00BC7A5F">
        <w:rPr>
          <w:sz w:val="28"/>
          <w:szCs w:val="28"/>
        </w:rPr>
        <w:t>18</w:t>
      </w:r>
      <w:r>
        <w:rPr>
          <w:sz w:val="28"/>
          <w:szCs w:val="28"/>
        </w:rPr>
        <w:t xml:space="preserve"> de</w:t>
      </w:r>
      <w:r w:rsidR="00BC7A5F">
        <w:rPr>
          <w:sz w:val="28"/>
          <w:szCs w:val="28"/>
        </w:rPr>
        <w:t xml:space="preserve"> junho</w:t>
      </w:r>
      <w:r w:rsidR="00723B22">
        <w:rPr>
          <w:sz w:val="28"/>
          <w:szCs w:val="28"/>
        </w:rPr>
        <w:t xml:space="preserve"> </w:t>
      </w:r>
      <w:r>
        <w:rPr>
          <w:sz w:val="28"/>
          <w:szCs w:val="28"/>
        </w:rPr>
        <w:t>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</w:p>
    <w:p w14:paraId="1CCB6C4D" w14:textId="77777777" w:rsidR="00656CCC" w:rsidRDefault="00656CCC">
      <w:pPr>
        <w:rPr>
          <w:sz w:val="28"/>
          <w:szCs w:val="28"/>
        </w:rPr>
      </w:pPr>
    </w:p>
    <w:p w14:paraId="4306941F" w14:textId="77777777" w:rsidR="00656CCC" w:rsidRDefault="00656CCC">
      <w:pPr>
        <w:rPr>
          <w:sz w:val="28"/>
          <w:szCs w:val="28"/>
        </w:rPr>
      </w:pPr>
    </w:p>
    <w:p w14:paraId="6A1AD111" w14:textId="77777777" w:rsidR="005841DC" w:rsidRDefault="005841DC">
      <w:pPr>
        <w:rPr>
          <w:sz w:val="28"/>
          <w:szCs w:val="28"/>
        </w:rPr>
      </w:pPr>
    </w:p>
    <w:p w14:paraId="6E6D5468" w14:textId="77777777" w:rsidR="00656CCC" w:rsidRDefault="00656CCC">
      <w:pPr>
        <w:rPr>
          <w:sz w:val="28"/>
          <w:szCs w:val="28"/>
        </w:rPr>
      </w:pPr>
    </w:p>
    <w:p w14:paraId="734C103D" w14:textId="5CA58B58" w:rsidR="00656CCC" w:rsidRDefault="00656CCC" w:rsidP="0033332F">
      <w:pPr>
        <w:jc w:val="center"/>
        <w:rPr>
          <w:sz w:val="28"/>
          <w:szCs w:val="28"/>
        </w:rPr>
      </w:pPr>
    </w:p>
    <w:p w14:paraId="5F4E555D" w14:textId="64ABB418" w:rsidR="00AA0190" w:rsidRDefault="00AA0190" w:rsidP="00AA0190">
      <w:pPr>
        <w:jc w:val="center"/>
        <w:rPr>
          <w:sz w:val="28"/>
          <w:szCs w:val="28"/>
        </w:rPr>
      </w:pPr>
    </w:p>
    <w:p w14:paraId="1A677745" w14:textId="4D9AAFC4" w:rsidR="00656CCC" w:rsidRDefault="00656CCC" w:rsidP="00AA0190">
      <w:pPr>
        <w:jc w:val="center"/>
        <w:rPr>
          <w:noProof/>
          <w:sz w:val="28"/>
          <w:szCs w:val="28"/>
        </w:rPr>
      </w:pPr>
    </w:p>
    <w:p w14:paraId="1C239965" w14:textId="77777777" w:rsidR="00AA0190" w:rsidRDefault="00AA0190" w:rsidP="00AA0190">
      <w:pPr>
        <w:jc w:val="center"/>
        <w:rPr>
          <w:noProof/>
          <w:sz w:val="28"/>
          <w:szCs w:val="28"/>
        </w:rPr>
      </w:pPr>
    </w:p>
    <w:p w14:paraId="4B835ED3" w14:textId="1901680B" w:rsidR="00AA0190" w:rsidRDefault="00F1413E" w:rsidP="0033332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012285" wp14:editId="5A8870B5">
            <wp:extent cx="4495800" cy="47148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6-16 at 10.34.56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7612" cy="471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DAACD" w14:textId="77777777" w:rsidR="00AA0190" w:rsidRDefault="00AA0190" w:rsidP="00AA0190">
      <w:pPr>
        <w:jc w:val="center"/>
        <w:rPr>
          <w:noProof/>
          <w:sz w:val="28"/>
          <w:szCs w:val="28"/>
        </w:rPr>
      </w:pPr>
    </w:p>
    <w:p w14:paraId="3AEE1DB1" w14:textId="77777777" w:rsidR="00AA0190" w:rsidRDefault="00AA0190" w:rsidP="00AA0190">
      <w:pPr>
        <w:jc w:val="center"/>
        <w:rPr>
          <w:sz w:val="28"/>
          <w:szCs w:val="28"/>
        </w:rPr>
      </w:pPr>
    </w:p>
    <w:sectPr w:rsidR="00AA0190">
      <w:headerReference w:type="default" r:id="rId10"/>
      <w:footerReference w:type="default" r:id="rId11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896BC" w14:textId="77777777" w:rsidR="007C3EFE" w:rsidRDefault="007C3EFE">
      <w:r>
        <w:separator/>
      </w:r>
    </w:p>
  </w:endnote>
  <w:endnote w:type="continuationSeparator" w:id="0">
    <w:p w14:paraId="7EB77A71" w14:textId="77777777" w:rsidR="007C3EFE" w:rsidRDefault="007C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Praça Nilo Peçanha, </w:t>
    </w:r>
    <w:proofErr w:type="gramStart"/>
    <w:r>
      <w:rPr>
        <w:rFonts w:ascii="Arial" w:eastAsia="Arial" w:hAnsi="Arial" w:cs="Arial"/>
        <w:color w:val="000000"/>
        <w:sz w:val="20"/>
        <w:szCs w:val="20"/>
      </w:rPr>
      <w:t>7</w:t>
    </w:r>
    <w:proofErr w:type="gramEnd"/>
    <w:r>
      <w:rPr>
        <w:rFonts w:ascii="Arial" w:eastAsia="Arial" w:hAnsi="Arial" w:cs="Arial"/>
        <w:color w:val="000000"/>
        <w:sz w:val="20"/>
        <w:szCs w:val="20"/>
      </w:rPr>
      <w:t xml:space="preserve"> – Centro – CEP 27123-020 – Barra do Piraí – RJ</w:t>
    </w:r>
  </w:p>
  <w:p w14:paraId="09695105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1A046" w14:textId="77777777" w:rsidR="007C3EFE" w:rsidRDefault="007C3EFE">
      <w:r>
        <w:separator/>
      </w:r>
    </w:p>
  </w:footnote>
  <w:footnote w:type="continuationSeparator" w:id="0">
    <w:p w14:paraId="60D12483" w14:textId="77777777" w:rsidR="007C3EFE" w:rsidRDefault="007C3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DA1D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C"/>
    <w:rsid w:val="00074129"/>
    <w:rsid w:val="00086F5C"/>
    <w:rsid w:val="000F1D40"/>
    <w:rsid w:val="00151EDC"/>
    <w:rsid w:val="00170A98"/>
    <w:rsid w:val="0033332F"/>
    <w:rsid w:val="003609DE"/>
    <w:rsid w:val="00364A30"/>
    <w:rsid w:val="00365326"/>
    <w:rsid w:val="004E4B48"/>
    <w:rsid w:val="005841DC"/>
    <w:rsid w:val="00656CCC"/>
    <w:rsid w:val="006E5CA3"/>
    <w:rsid w:val="00723B22"/>
    <w:rsid w:val="0074488B"/>
    <w:rsid w:val="007C3EFE"/>
    <w:rsid w:val="007F7354"/>
    <w:rsid w:val="008220B2"/>
    <w:rsid w:val="00963720"/>
    <w:rsid w:val="009672AA"/>
    <w:rsid w:val="0099604D"/>
    <w:rsid w:val="00A45E2F"/>
    <w:rsid w:val="00AA0190"/>
    <w:rsid w:val="00BC7A5F"/>
    <w:rsid w:val="00C3394C"/>
    <w:rsid w:val="00CB7C3F"/>
    <w:rsid w:val="00D51D2B"/>
    <w:rsid w:val="00D80ACD"/>
    <w:rsid w:val="00DE6430"/>
    <w:rsid w:val="00E83E6C"/>
    <w:rsid w:val="00F1413E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2024-06-17T19:00:00Z</dcterms:created>
  <dcterms:modified xsi:type="dcterms:W3CDTF">2024-06-17T19:00:00Z</dcterms:modified>
</cp:coreProperties>
</file>