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397BC8">
        <w:rPr>
          <w:rFonts w:cs="Calibri"/>
          <w:sz w:val="28"/>
          <w:szCs w:val="28"/>
        </w:rPr>
        <w:t xml:space="preserve"> </w:t>
      </w:r>
      <w:r w:rsidR="001C6B5A">
        <w:rPr>
          <w:rFonts w:cs="Calibri"/>
          <w:sz w:val="28"/>
          <w:szCs w:val="28"/>
        </w:rPr>
        <w:t>academia ao ar livre, no Bairro São Luiz.</w:t>
      </w:r>
      <w:bookmarkStart w:id="0" w:name="_GoBack"/>
      <w:bookmarkEnd w:id="0"/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20B3A">
        <w:rPr>
          <w:b/>
          <w:sz w:val="32"/>
          <w:szCs w:val="32"/>
        </w:rPr>
        <w:t>22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B1" w:rsidRDefault="00B152B1" w:rsidP="00F86FAD">
      <w:pPr>
        <w:spacing w:after="0" w:line="240" w:lineRule="auto"/>
      </w:pPr>
      <w:r>
        <w:separator/>
      </w:r>
    </w:p>
  </w:endnote>
  <w:endnote w:type="continuationSeparator" w:id="0">
    <w:p w:rsidR="00B152B1" w:rsidRDefault="00B152B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C6B5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C6B5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B1" w:rsidRDefault="00B152B1" w:rsidP="00F86FAD">
      <w:pPr>
        <w:spacing w:after="0" w:line="240" w:lineRule="auto"/>
      </w:pPr>
      <w:r>
        <w:separator/>
      </w:r>
    </w:p>
  </w:footnote>
  <w:footnote w:type="continuationSeparator" w:id="0">
    <w:p w:rsidR="00B152B1" w:rsidRDefault="00B152B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C6B5A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5DFD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0B3A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1B36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0620A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2D7B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152B1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623C-9FE9-4CD8-A080-0E44A1B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2024-10-18T14:09:00Z</dcterms:created>
  <dcterms:modified xsi:type="dcterms:W3CDTF">2024-10-18T14:09:00Z</dcterms:modified>
</cp:coreProperties>
</file>