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  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r w:rsidR="00BA19EA">
        <w:rPr>
          <w:rFonts w:cs="Calibri"/>
          <w:sz w:val="28"/>
          <w:szCs w:val="28"/>
        </w:rPr>
        <w:t>retirada de entulhos e limpeza geral, no Bairro Santo Antônio.</w:t>
      </w:r>
    </w:p>
    <w:p w:rsidR="00A02603" w:rsidRDefault="00A02603" w:rsidP="00A02603">
      <w:pPr>
        <w:jc w:val="both"/>
        <w:rPr>
          <w:sz w:val="28"/>
          <w:szCs w:val="28"/>
        </w:rPr>
      </w:pPr>
    </w:p>
    <w:p w:rsidR="00A02603" w:rsidRDefault="00A02603" w:rsidP="00A02603">
      <w:pPr>
        <w:jc w:val="both"/>
        <w:outlineLvl w:val="0"/>
        <w:rPr>
          <w:rFonts w:ascii="Calibri" w:eastAsia="Calibri" w:hAnsi="Calibri"/>
          <w:sz w:val="28"/>
          <w:lang w:eastAsia="en-US"/>
        </w:rPr>
      </w:pPr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187FC2" w:rsidRDefault="00187FC2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Sala Barão do Rio Bonito, 06 de fevereiro de 2025</w:t>
      </w:r>
      <w:r w:rsidRPr="00FD6C38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743450" cy="1647825"/>
            <wp:effectExtent l="0" t="0" r="0" b="9525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603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6F" w:rsidRDefault="00466F6F">
      <w:r>
        <w:separator/>
      </w:r>
    </w:p>
  </w:endnote>
  <w:endnote w:type="continuationSeparator" w:id="0">
    <w:p w:rsidR="00466F6F" w:rsidRDefault="004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6F" w:rsidRDefault="00466F6F">
      <w:r>
        <w:separator/>
      </w:r>
    </w:p>
  </w:footnote>
  <w:footnote w:type="continuationSeparator" w:id="0">
    <w:p w:rsidR="00466F6F" w:rsidRDefault="0046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466F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66F6F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466F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87FC2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66F6F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19EA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469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</cp:revision>
  <cp:lastPrinted>2023-01-13T13:09:00Z</cp:lastPrinted>
  <dcterms:created xsi:type="dcterms:W3CDTF">2025-01-29T18:45:00Z</dcterms:created>
  <dcterms:modified xsi:type="dcterms:W3CDTF">2025-01-29T18:45:00Z</dcterms:modified>
</cp:coreProperties>
</file>