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A7748B0" w:rsidR="00757AFA" w:rsidRDefault="00000000" w:rsidP="00757AFA">
      <w:pPr>
        <w:pStyle w:val="PargrafodaLista"/>
        <w:jc w:val="both"/>
        <w:rPr>
          <w:b/>
          <w:bCs/>
          <w:sz w:val="24"/>
          <w:szCs w:val="24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0F580D">
        <w:t>de implantar no município de Barra do Piraí o Programa Café do Trabalhador.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90551" w14:textId="77777777" w:rsidR="00D733EE" w:rsidRDefault="00D733EE">
      <w:pPr>
        <w:spacing w:after="0" w:line="240" w:lineRule="auto"/>
      </w:pPr>
      <w:r>
        <w:separator/>
      </w:r>
    </w:p>
  </w:endnote>
  <w:endnote w:type="continuationSeparator" w:id="0">
    <w:p w14:paraId="6BC2ACC0" w14:textId="77777777" w:rsidR="00D733EE" w:rsidRDefault="00D7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FA3AAC-1E05-4445-B81B-3A9BBA74576F}"/>
    <w:embedBold r:id="rId2" w:fontKey="{CE88A39A-F468-4F12-9D7B-5F61B5C8E0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1EEEAD2F-2C95-4893-B8D6-55B5DC2E4FCA}"/>
    <w:embedBold r:id="rId4" w:fontKey="{26C9615E-7C90-4A64-A82F-9B94A110E5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ED0639-30A7-47DF-82F1-B167BB8B3B6F}"/>
    <w:embedItalic r:id="rId6" w:fontKey="{0803ECFD-34AC-490A-A6ED-5FE4A91200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74CE02A-73A7-466D-9DB5-885167853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F946B" w14:textId="77777777" w:rsidR="00D733EE" w:rsidRDefault="00D733EE">
      <w:pPr>
        <w:spacing w:after="0" w:line="240" w:lineRule="auto"/>
      </w:pPr>
      <w:r>
        <w:separator/>
      </w:r>
    </w:p>
  </w:footnote>
  <w:footnote w:type="continuationSeparator" w:id="0">
    <w:p w14:paraId="26E6F3F2" w14:textId="77777777" w:rsidR="00D733EE" w:rsidRDefault="00D73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F580D"/>
    <w:rsid w:val="001B4505"/>
    <w:rsid w:val="001F36AC"/>
    <w:rsid w:val="002737A1"/>
    <w:rsid w:val="00297967"/>
    <w:rsid w:val="00372C1D"/>
    <w:rsid w:val="005A2FF8"/>
    <w:rsid w:val="0068307E"/>
    <w:rsid w:val="00757AFA"/>
    <w:rsid w:val="00766280"/>
    <w:rsid w:val="00904B3A"/>
    <w:rsid w:val="00CA4399"/>
    <w:rsid w:val="00D46726"/>
    <w:rsid w:val="00D733EE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368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8</cp:revision>
  <cp:lastPrinted>2025-01-28T13:35:00Z</cp:lastPrinted>
  <dcterms:created xsi:type="dcterms:W3CDTF">2025-01-08T18:40:00Z</dcterms:created>
  <dcterms:modified xsi:type="dcterms:W3CDTF">2025-01-29T17:37:00Z</dcterms:modified>
</cp:coreProperties>
</file>