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E0AD" w14:textId="77777777" w:rsidR="003A6F91" w:rsidRDefault="00000000">
      <w:pPr>
        <w:pStyle w:val="Corpodetexto"/>
        <w:ind w:left="2141"/>
        <w:rPr>
          <w:sz w:val="20"/>
        </w:rPr>
      </w:pPr>
      <w:r>
        <w:rPr>
          <w:noProof/>
          <w:sz w:val="20"/>
        </w:rPr>
        <w:drawing>
          <wp:inline distT="0" distB="0" distL="0" distR="0" wp14:anchorId="057448C4" wp14:editId="59184A0A">
            <wp:extent cx="3047458" cy="10986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458" cy="109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42F4E" w14:textId="77777777" w:rsidR="003A6F91" w:rsidRDefault="00000000">
      <w:pPr>
        <w:pStyle w:val="Corpodetexto"/>
        <w:spacing w:before="47"/>
        <w:ind w:right="477"/>
        <w:jc w:val="center"/>
        <w:rPr>
          <w:rFonts w:ascii="Calibri" w:hAnsi="Calibri"/>
        </w:rPr>
      </w:pPr>
      <w:r>
        <w:rPr>
          <w:rFonts w:ascii="Calibri" w:hAnsi="Calibri"/>
        </w:rPr>
        <w:t xml:space="preserve">INDICAÇÃO N.º </w:t>
      </w:r>
      <w:r>
        <w:rPr>
          <w:rFonts w:ascii="Calibri" w:hAnsi="Calibri"/>
          <w:spacing w:val="-2"/>
        </w:rPr>
        <w:t>04/2025</w:t>
      </w:r>
    </w:p>
    <w:p w14:paraId="16C790BD" w14:textId="77777777" w:rsidR="003A6F91" w:rsidRDefault="003A6F91">
      <w:pPr>
        <w:pStyle w:val="Corpodetexto"/>
        <w:spacing w:before="271"/>
        <w:rPr>
          <w:rFonts w:ascii="Calibri"/>
        </w:rPr>
      </w:pPr>
    </w:p>
    <w:p w14:paraId="01086E7E" w14:textId="77777777" w:rsidR="003A6F91" w:rsidRDefault="00000000">
      <w:pPr>
        <w:pStyle w:val="Corpodetexto"/>
        <w:spacing w:line="273" w:lineRule="auto"/>
        <w:ind w:left="140" w:right="333"/>
        <w:jc w:val="both"/>
      </w:pPr>
      <w:r>
        <w:rPr>
          <w:w w:val="105"/>
        </w:rPr>
        <w:t>Na</w:t>
      </w:r>
      <w:r>
        <w:rPr>
          <w:spacing w:val="32"/>
          <w:w w:val="105"/>
        </w:rPr>
        <w:t xml:space="preserve"> </w:t>
      </w:r>
      <w:r>
        <w:rPr>
          <w:w w:val="105"/>
        </w:rPr>
        <w:t>forma</w:t>
      </w:r>
      <w:r>
        <w:rPr>
          <w:spacing w:val="32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w w:val="105"/>
        </w:rPr>
        <w:t>determina</w:t>
      </w:r>
      <w:r>
        <w:rPr>
          <w:spacing w:val="32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Regimento</w:t>
      </w:r>
      <w:r>
        <w:rPr>
          <w:spacing w:val="32"/>
          <w:w w:val="105"/>
        </w:rPr>
        <w:t xml:space="preserve"> </w:t>
      </w:r>
      <w:r>
        <w:rPr>
          <w:w w:val="105"/>
        </w:rPr>
        <w:t>Interno</w:t>
      </w:r>
      <w:r>
        <w:rPr>
          <w:spacing w:val="32"/>
          <w:w w:val="105"/>
        </w:rPr>
        <w:t xml:space="preserve"> </w:t>
      </w:r>
      <w:r>
        <w:rPr>
          <w:w w:val="105"/>
        </w:rPr>
        <w:t>desta</w:t>
      </w:r>
      <w:r>
        <w:rPr>
          <w:spacing w:val="32"/>
          <w:w w:val="105"/>
        </w:rPr>
        <w:t xml:space="preserve"> </w:t>
      </w:r>
      <w:r>
        <w:rPr>
          <w:w w:val="105"/>
        </w:rPr>
        <w:t>Casa</w:t>
      </w:r>
      <w:r>
        <w:rPr>
          <w:spacing w:val="32"/>
          <w:w w:val="105"/>
        </w:rPr>
        <w:t xml:space="preserve"> </w:t>
      </w:r>
      <w:r>
        <w:rPr>
          <w:w w:val="105"/>
        </w:rPr>
        <w:t>Legislativa,</w:t>
      </w:r>
      <w:r>
        <w:rPr>
          <w:spacing w:val="32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Vereador</w:t>
      </w:r>
      <w:r>
        <w:rPr>
          <w:spacing w:val="32"/>
          <w:w w:val="105"/>
        </w:rPr>
        <w:t xml:space="preserve"> </w:t>
      </w:r>
      <w:r>
        <w:rPr>
          <w:w w:val="105"/>
        </w:rPr>
        <w:t>que a esta subscreve SOLICITA, que a Mesa envie expediente a Excelentíssima Senhora Prefeita Municipal, Kátia Miki, a fim de que seja realizada a reconstrução da quadra poliesportiva do bairro Morro do Gama.</w:t>
      </w:r>
    </w:p>
    <w:p w14:paraId="3B83845B" w14:textId="77777777" w:rsidR="003A6F91" w:rsidRDefault="003A6F91">
      <w:pPr>
        <w:pStyle w:val="Corpodetexto"/>
        <w:rPr>
          <w:sz w:val="22"/>
        </w:rPr>
      </w:pPr>
    </w:p>
    <w:p w14:paraId="3F7973D2" w14:textId="77777777" w:rsidR="003A6F91" w:rsidRDefault="003A6F91">
      <w:pPr>
        <w:pStyle w:val="Corpodetexto"/>
        <w:rPr>
          <w:sz w:val="22"/>
        </w:rPr>
      </w:pPr>
    </w:p>
    <w:p w14:paraId="315D1FA6" w14:textId="77777777" w:rsidR="003A6F91" w:rsidRDefault="003A6F91">
      <w:pPr>
        <w:pStyle w:val="Corpodetexto"/>
        <w:rPr>
          <w:sz w:val="22"/>
        </w:rPr>
      </w:pPr>
    </w:p>
    <w:p w14:paraId="5C93ED68" w14:textId="77777777" w:rsidR="003A6F91" w:rsidRDefault="003A6F91">
      <w:pPr>
        <w:pStyle w:val="Corpodetexto"/>
        <w:rPr>
          <w:sz w:val="22"/>
        </w:rPr>
      </w:pPr>
    </w:p>
    <w:p w14:paraId="3207A146" w14:textId="77777777" w:rsidR="003A6F91" w:rsidRDefault="003A6F91">
      <w:pPr>
        <w:pStyle w:val="Corpodetexto"/>
        <w:spacing w:before="20"/>
        <w:rPr>
          <w:sz w:val="22"/>
        </w:rPr>
      </w:pPr>
    </w:p>
    <w:p w14:paraId="69C2C2E2" w14:textId="77777777" w:rsidR="003A6F91" w:rsidRDefault="00000000">
      <w:pPr>
        <w:ind w:left="320" w:right="477"/>
        <w:jc w:val="center"/>
      </w:pPr>
      <w:r>
        <w:rPr>
          <w:noProof/>
        </w:rPr>
        <w:drawing>
          <wp:anchor distT="0" distB="0" distL="0" distR="0" simplePos="0" relativeHeight="487553536" behindDoc="1" locked="0" layoutInCell="1" allowOverlap="1" wp14:anchorId="13DD3C60" wp14:editId="2961E114">
            <wp:simplePos x="0" y="0"/>
            <wp:positionH relativeFrom="page">
              <wp:posOffset>2522827</wp:posOffset>
            </wp:positionH>
            <wp:positionV relativeFrom="paragraph">
              <wp:posOffset>113936</wp:posOffset>
            </wp:positionV>
            <wp:extent cx="2597517" cy="12986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517" cy="129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Sala</w:t>
      </w:r>
      <w:r>
        <w:rPr>
          <w:spacing w:val="3"/>
          <w:w w:val="105"/>
        </w:rPr>
        <w:t xml:space="preserve"> </w:t>
      </w:r>
      <w:r>
        <w:rPr>
          <w:w w:val="105"/>
        </w:rPr>
        <w:t>Barão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Rio</w:t>
      </w:r>
      <w:r>
        <w:rPr>
          <w:spacing w:val="4"/>
          <w:w w:val="105"/>
        </w:rPr>
        <w:t xml:space="preserve"> </w:t>
      </w:r>
      <w:r>
        <w:rPr>
          <w:w w:val="105"/>
        </w:rPr>
        <w:t>Bonito,</w:t>
      </w:r>
      <w:r>
        <w:rPr>
          <w:spacing w:val="4"/>
          <w:w w:val="105"/>
        </w:rPr>
        <w:t xml:space="preserve"> </w:t>
      </w:r>
      <w:r>
        <w:rPr>
          <w:w w:val="105"/>
        </w:rPr>
        <w:t>11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Fevereiro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6FBB4ABD" w14:textId="77777777" w:rsidR="003A6F91" w:rsidRDefault="003A6F91">
      <w:pPr>
        <w:pStyle w:val="Corpodetexto"/>
        <w:rPr>
          <w:sz w:val="22"/>
        </w:rPr>
      </w:pPr>
    </w:p>
    <w:p w14:paraId="7F2F316A" w14:textId="77777777" w:rsidR="003A6F91" w:rsidRDefault="003A6F91">
      <w:pPr>
        <w:pStyle w:val="Corpodetexto"/>
        <w:rPr>
          <w:sz w:val="22"/>
        </w:rPr>
      </w:pPr>
    </w:p>
    <w:p w14:paraId="508799FB" w14:textId="77777777" w:rsidR="003A6F91" w:rsidRDefault="003A6F91">
      <w:pPr>
        <w:pStyle w:val="Corpodetexto"/>
        <w:rPr>
          <w:sz w:val="22"/>
        </w:rPr>
      </w:pPr>
    </w:p>
    <w:p w14:paraId="7D2B105D" w14:textId="77777777" w:rsidR="003A6F91" w:rsidRDefault="003A6F91">
      <w:pPr>
        <w:pStyle w:val="Corpodetexto"/>
        <w:spacing w:before="114"/>
        <w:rPr>
          <w:sz w:val="22"/>
        </w:rPr>
      </w:pPr>
    </w:p>
    <w:p w14:paraId="781FCC59" w14:textId="77777777" w:rsidR="003A6F91" w:rsidRDefault="00000000">
      <w:pPr>
        <w:spacing w:line="228" w:lineRule="auto"/>
        <w:ind w:left="4123" w:right="2661" w:hanging="824"/>
      </w:pPr>
      <w:r>
        <w:rPr>
          <w:w w:val="110"/>
        </w:rPr>
        <w:t>João</w:t>
      </w:r>
      <w:r>
        <w:rPr>
          <w:spacing w:val="-16"/>
          <w:w w:val="110"/>
        </w:rPr>
        <w:t xml:space="preserve"> </w:t>
      </w:r>
      <w:r>
        <w:rPr>
          <w:w w:val="110"/>
        </w:rPr>
        <w:t>Paulo</w:t>
      </w:r>
      <w:r>
        <w:rPr>
          <w:spacing w:val="-15"/>
          <w:w w:val="110"/>
        </w:rPr>
        <w:t xml:space="preserve"> </w:t>
      </w:r>
      <w:r>
        <w:rPr>
          <w:w w:val="110"/>
        </w:rPr>
        <w:t>Mariano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Novaes </w:t>
      </w:r>
      <w:r>
        <w:rPr>
          <w:spacing w:val="-2"/>
          <w:w w:val="110"/>
        </w:rPr>
        <w:t>Vereador</w:t>
      </w:r>
    </w:p>
    <w:p w14:paraId="76EF693D" w14:textId="77777777" w:rsidR="003A6F91" w:rsidRDefault="003A6F91">
      <w:pPr>
        <w:pStyle w:val="Corpodetexto"/>
        <w:rPr>
          <w:sz w:val="28"/>
        </w:rPr>
      </w:pPr>
    </w:p>
    <w:p w14:paraId="59A5538D" w14:textId="77777777" w:rsidR="003A6F91" w:rsidRDefault="003A6F91">
      <w:pPr>
        <w:pStyle w:val="Corpodetexto"/>
        <w:rPr>
          <w:sz w:val="28"/>
        </w:rPr>
      </w:pPr>
    </w:p>
    <w:p w14:paraId="368334F2" w14:textId="77777777" w:rsidR="003A6F91" w:rsidRDefault="003A6F91">
      <w:pPr>
        <w:pStyle w:val="Corpodetexto"/>
        <w:spacing w:before="213"/>
        <w:rPr>
          <w:sz w:val="28"/>
        </w:rPr>
      </w:pPr>
    </w:p>
    <w:p w14:paraId="6292F0E4" w14:textId="77777777" w:rsidR="003A6F91" w:rsidRDefault="00000000">
      <w:pPr>
        <w:pStyle w:val="Ttulo"/>
      </w:pPr>
      <w:r>
        <w:rPr>
          <w:spacing w:val="-2"/>
        </w:rPr>
        <w:t>Justificativa</w:t>
      </w:r>
    </w:p>
    <w:p w14:paraId="08636B66" w14:textId="77777777" w:rsidR="007B3AA1" w:rsidRDefault="00000000">
      <w:pPr>
        <w:pStyle w:val="Corpodetexto"/>
        <w:spacing w:before="246" w:line="273" w:lineRule="auto"/>
        <w:ind w:left="140" w:right="330"/>
        <w:jc w:val="both"/>
        <w:rPr>
          <w:w w:val="105"/>
        </w:rPr>
      </w:pPr>
      <w:r>
        <w:rPr>
          <w:w w:val="105"/>
        </w:rPr>
        <w:t>A proposta de reconstrução da quadra poliesportiva visa não apenas a melhoria da infraestrutura,</w:t>
      </w:r>
      <w:r>
        <w:rPr>
          <w:spacing w:val="40"/>
          <w:w w:val="105"/>
        </w:rPr>
        <w:t xml:space="preserve"> </w:t>
      </w:r>
      <w:r>
        <w:rPr>
          <w:w w:val="105"/>
        </w:rPr>
        <w:t>mas</w:t>
      </w:r>
      <w:r>
        <w:rPr>
          <w:spacing w:val="40"/>
          <w:w w:val="105"/>
        </w:rPr>
        <w:t xml:space="preserve"> </w:t>
      </w:r>
      <w:r>
        <w:rPr>
          <w:w w:val="105"/>
        </w:rPr>
        <w:t>também</w:t>
      </w:r>
      <w:r>
        <w:rPr>
          <w:spacing w:val="40"/>
          <w:w w:val="105"/>
        </w:rPr>
        <w:t xml:space="preserve"> </w:t>
      </w:r>
      <w:r>
        <w:rPr>
          <w:w w:val="105"/>
        </w:rPr>
        <w:t>proporcionar</w:t>
      </w:r>
      <w:r>
        <w:rPr>
          <w:spacing w:val="40"/>
          <w:w w:val="105"/>
        </w:rPr>
        <w:t xml:space="preserve"> </w:t>
      </w:r>
      <w:r>
        <w:rPr>
          <w:w w:val="105"/>
        </w:rPr>
        <w:t>à</w:t>
      </w:r>
      <w:r>
        <w:rPr>
          <w:spacing w:val="40"/>
          <w:w w:val="105"/>
        </w:rPr>
        <w:t xml:space="preserve"> </w:t>
      </w:r>
      <w:r>
        <w:rPr>
          <w:w w:val="105"/>
        </w:rPr>
        <w:t>população</w:t>
      </w:r>
      <w:r>
        <w:rPr>
          <w:spacing w:val="40"/>
          <w:w w:val="105"/>
        </w:rPr>
        <w:t xml:space="preserve"> </w:t>
      </w:r>
      <w:r>
        <w:rPr>
          <w:w w:val="105"/>
        </w:rPr>
        <w:t>local</w:t>
      </w:r>
      <w:r>
        <w:rPr>
          <w:spacing w:val="40"/>
          <w:w w:val="105"/>
        </w:rPr>
        <w:t xml:space="preserve"> </w:t>
      </w:r>
      <w:r>
        <w:rPr>
          <w:w w:val="105"/>
        </w:rPr>
        <w:t>um</w:t>
      </w:r>
      <w:r>
        <w:rPr>
          <w:spacing w:val="40"/>
          <w:w w:val="105"/>
        </w:rPr>
        <w:t xml:space="preserve"> </w:t>
      </w:r>
      <w:r>
        <w:rPr>
          <w:w w:val="105"/>
        </w:rPr>
        <w:t>ambiente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adequado para a prática de esportes e lazer. </w:t>
      </w:r>
    </w:p>
    <w:p w14:paraId="3A3057E2" w14:textId="3424F1F7" w:rsidR="003A6F91" w:rsidRDefault="00000000" w:rsidP="007B3AA1">
      <w:pPr>
        <w:pStyle w:val="Corpodetexto"/>
        <w:spacing w:before="246" w:line="273" w:lineRule="auto"/>
        <w:ind w:left="140" w:right="330" w:firstLine="580"/>
        <w:jc w:val="both"/>
      </w:pPr>
      <w:r>
        <w:rPr>
          <w:w w:val="105"/>
        </w:rPr>
        <w:t>A revitalização deste espaço contribuirá significativamente para a promoção de hábitos saudáveis, além de promover a</w:t>
      </w:r>
      <w:r>
        <w:rPr>
          <w:spacing w:val="80"/>
          <w:w w:val="150"/>
        </w:rPr>
        <w:t xml:space="preserve"> </w:t>
      </w:r>
      <w:r>
        <w:rPr>
          <w:w w:val="105"/>
        </w:rPr>
        <w:t>integração entre as diferentes faixas etárias da comunidade. A criação de um ambiente esportivo de qualidade pode também servir como ferramenta para a inclusão social, principalmente entre os jovens, prevenindo a marginalização e incentivando o desenvolvimento de habilidades e valores.</w:t>
      </w:r>
    </w:p>
    <w:p w14:paraId="6B85904D" w14:textId="77777777" w:rsidR="007B3AA1" w:rsidRDefault="007B3AA1">
      <w:pPr>
        <w:pStyle w:val="Corpodetexto"/>
        <w:spacing w:line="226" w:lineRule="exact"/>
        <w:ind w:left="140"/>
        <w:jc w:val="both"/>
        <w:rPr>
          <w:w w:val="105"/>
        </w:rPr>
      </w:pPr>
    </w:p>
    <w:p w14:paraId="6BA85902" w14:textId="691BD349" w:rsidR="003A6F91" w:rsidRDefault="00000000" w:rsidP="007B3AA1">
      <w:pPr>
        <w:pStyle w:val="Corpodetexto"/>
        <w:spacing w:line="226" w:lineRule="exact"/>
        <w:ind w:left="140" w:firstLine="580"/>
        <w:jc w:val="both"/>
      </w:pPr>
      <w:r>
        <w:rPr>
          <w:w w:val="105"/>
        </w:rPr>
        <w:t>Diante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exposto,</w:t>
      </w:r>
      <w:r>
        <w:rPr>
          <w:spacing w:val="2"/>
          <w:w w:val="105"/>
        </w:rPr>
        <w:t xml:space="preserve"> </w:t>
      </w:r>
      <w:r>
        <w:rPr>
          <w:w w:val="105"/>
        </w:rPr>
        <w:t>solicitamos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viabilidade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execução</w:t>
      </w:r>
      <w:r>
        <w:rPr>
          <w:spacing w:val="2"/>
          <w:w w:val="105"/>
        </w:rPr>
        <w:t xml:space="preserve"> </w:t>
      </w:r>
      <w:r>
        <w:rPr>
          <w:w w:val="105"/>
        </w:rPr>
        <w:t>dessa</w:t>
      </w:r>
      <w:r>
        <w:rPr>
          <w:spacing w:val="2"/>
          <w:w w:val="105"/>
        </w:rPr>
        <w:t xml:space="preserve"> </w:t>
      </w:r>
      <w:r>
        <w:rPr>
          <w:w w:val="105"/>
        </w:rPr>
        <w:t>obra,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fim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de</w:t>
      </w:r>
    </w:p>
    <w:p w14:paraId="346B8EC0" w14:textId="77777777" w:rsidR="003A6F91" w:rsidRDefault="00000000">
      <w:pPr>
        <w:pStyle w:val="Corpodetexto"/>
        <w:spacing w:before="84" w:line="273" w:lineRule="auto"/>
        <w:ind w:left="140" w:right="667"/>
        <w:jc w:val="both"/>
      </w:pPr>
      <w:r>
        <w:rPr>
          <w:w w:val="105"/>
        </w:rPr>
        <w:t>atender as necessidades da população e oferecer um espaço adequado para atividades esportivas, culturais e sociais.</w:t>
      </w:r>
    </w:p>
    <w:p w14:paraId="1D501A51" w14:textId="77777777" w:rsidR="003A6F91" w:rsidRDefault="00000000" w:rsidP="007B3AA1">
      <w:pPr>
        <w:pStyle w:val="Corpodetexto"/>
        <w:spacing w:before="196" w:line="292" w:lineRule="auto"/>
        <w:ind w:left="140" w:right="49" w:firstLine="580"/>
      </w:pPr>
      <w:r>
        <w:rPr>
          <w:w w:val="105"/>
        </w:rPr>
        <w:t>Portanto,</w:t>
      </w:r>
      <w:r>
        <w:rPr>
          <w:spacing w:val="40"/>
          <w:w w:val="105"/>
        </w:rPr>
        <w:t xml:space="preserve"> </w:t>
      </w:r>
      <w:r>
        <w:rPr>
          <w:w w:val="105"/>
        </w:rPr>
        <w:t>solicito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sua</w:t>
      </w:r>
      <w:r>
        <w:rPr>
          <w:spacing w:val="40"/>
          <w:w w:val="105"/>
        </w:rPr>
        <w:t xml:space="preserve"> </w:t>
      </w:r>
      <w:r>
        <w:rPr>
          <w:w w:val="105"/>
        </w:rPr>
        <w:t>atenção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apoio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esse</w:t>
      </w:r>
      <w:r>
        <w:rPr>
          <w:spacing w:val="40"/>
          <w:w w:val="105"/>
        </w:rPr>
        <w:t xml:space="preserve"> </w:t>
      </w:r>
      <w:r>
        <w:rPr>
          <w:w w:val="105"/>
        </w:rPr>
        <w:t>importante</w:t>
      </w:r>
      <w:r>
        <w:rPr>
          <w:spacing w:val="40"/>
          <w:w w:val="105"/>
        </w:rPr>
        <w:t xml:space="preserve"> </w:t>
      </w:r>
      <w:r>
        <w:rPr>
          <w:w w:val="105"/>
        </w:rPr>
        <w:t>demanda</w:t>
      </w:r>
      <w:r>
        <w:rPr>
          <w:spacing w:val="40"/>
          <w:w w:val="105"/>
        </w:rPr>
        <w:t xml:space="preserve"> </w:t>
      </w:r>
      <w:r>
        <w:rPr>
          <w:w w:val="105"/>
        </w:rPr>
        <w:t>seja atendida.</w:t>
      </w:r>
      <w:r>
        <w:rPr>
          <w:spacing w:val="35"/>
          <w:w w:val="105"/>
        </w:rPr>
        <w:t xml:space="preserve"> </w:t>
      </w:r>
      <w:r>
        <w:rPr>
          <w:w w:val="105"/>
        </w:rPr>
        <w:t>Agradeço</w:t>
      </w:r>
      <w:r>
        <w:rPr>
          <w:spacing w:val="35"/>
          <w:w w:val="105"/>
        </w:rPr>
        <w:t xml:space="preserve"> </w:t>
      </w:r>
      <w:r>
        <w:rPr>
          <w:w w:val="105"/>
        </w:rPr>
        <w:t>pela</w:t>
      </w:r>
      <w:r>
        <w:rPr>
          <w:spacing w:val="35"/>
          <w:w w:val="105"/>
        </w:rPr>
        <w:t xml:space="preserve"> </w:t>
      </w:r>
      <w:r>
        <w:rPr>
          <w:w w:val="105"/>
        </w:rPr>
        <w:t>consideração</w:t>
      </w:r>
      <w:r>
        <w:rPr>
          <w:spacing w:val="35"/>
          <w:w w:val="105"/>
        </w:rPr>
        <w:t xml:space="preserve"> 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fico</w:t>
      </w:r>
      <w:r>
        <w:rPr>
          <w:spacing w:val="35"/>
          <w:w w:val="105"/>
        </w:rPr>
        <w:t xml:space="preserve"> </w:t>
      </w:r>
      <w:r>
        <w:rPr>
          <w:w w:val="105"/>
        </w:rPr>
        <w:t>à</w:t>
      </w:r>
      <w:r>
        <w:rPr>
          <w:spacing w:val="35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35"/>
          <w:w w:val="105"/>
        </w:rPr>
        <w:t xml:space="preserve"> </w:t>
      </w:r>
      <w:r>
        <w:rPr>
          <w:w w:val="105"/>
        </w:rPr>
        <w:t>para</w:t>
      </w:r>
      <w:r>
        <w:rPr>
          <w:spacing w:val="35"/>
          <w:w w:val="105"/>
        </w:rPr>
        <w:t xml:space="preserve"> </w:t>
      </w:r>
      <w:r>
        <w:rPr>
          <w:w w:val="105"/>
        </w:rPr>
        <w:t>discutir</w:t>
      </w:r>
      <w:r>
        <w:rPr>
          <w:spacing w:val="35"/>
          <w:w w:val="105"/>
        </w:rPr>
        <w:t xml:space="preserve"> </w:t>
      </w:r>
      <w:r>
        <w:rPr>
          <w:w w:val="105"/>
        </w:rPr>
        <w:t>essa</w:t>
      </w:r>
      <w:r>
        <w:rPr>
          <w:spacing w:val="35"/>
          <w:w w:val="105"/>
        </w:rPr>
        <w:t xml:space="preserve"> </w:t>
      </w:r>
      <w:r>
        <w:rPr>
          <w:w w:val="105"/>
        </w:rPr>
        <w:t>proposta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em </w:t>
      </w:r>
      <w:r>
        <w:rPr>
          <w:spacing w:val="-2"/>
          <w:w w:val="105"/>
        </w:rPr>
        <w:t>detalhes.</w:t>
      </w:r>
    </w:p>
    <w:p w14:paraId="250E629B" w14:textId="77777777" w:rsidR="003A6F91" w:rsidRDefault="003A6F91">
      <w:pPr>
        <w:pStyle w:val="Corpodetexto"/>
        <w:rPr>
          <w:sz w:val="14"/>
        </w:rPr>
      </w:pPr>
    </w:p>
    <w:p w14:paraId="33E98B3B" w14:textId="77777777" w:rsidR="003A6F91" w:rsidRDefault="003A6F91">
      <w:pPr>
        <w:pStyle w:val="Corpodetexto"/>
        <w:rPr>
          <w:sz w:val="14"/>
        </w:rPr>
      </w:pPr>
    </w:p>
    <w:p w14:paraId="218F35BF" w14:textId="77777777" w:rsidR="003A6F91" w:rsidRDefault="003A6F91">
      <w:pPr>
        <w:pStyle w:val="Corpodetexto"/>
        <w:rPr>
          <w:sz w:val="14"/>
        </w:rPr>
      </w:pPr>
    </w:p>
    <w:p w14:paraId="0E0D95AA" w14:textId="77777777" w:rsidR="003A6F91" w:rsidRDefault="003A6F91">
      <w:pPr>
        <w:pStyle w:val="Corpodetexto"/>
        <w:rPr>
          <w:sz w:val="14"/>
        </w:rPr>
      </w:pPr>
    </w:p>
    <w:p w14:paraId="3A3353DB" w14:textId="77777777" w:rsidR="003A6F91" w:rsidRDefault="003A6F91">
      <w:pPr>
        <w:pStyle w:val="Corpodetexto"/>
        <w:rPr>
          <w:sz w:val="14"/>
        </w:rPr>
      </w:pPr>
    </w:p>
    <w:p w14:paraId="511C21FB" w14:textId="77777777" w:rsidR="003A6F91" w:rsidRDefault="003A6F91">
      <w:pPr>
        <w:pStyle w:val="Corpodetexto"/>
        <w:rPr>
          <w:sz w:val="14"/>
        </w:rPr>
      </w:pPr>
    </w:p>
    <w:p w14:paraId="3F506A5B" w14:textId="77777777" w:rsidR="003A6F91" w:rsidRDefault="003A6F91">
      <w:pPr>
        <w:pStyle w:val="Corpodetexto"/>
        <w:rPr>
          <w:sz w:val="14"/>
        </w:rPr>
      </w:pPr>
    </w:p>
    <w:p w14:paraId="0B0D0C8A" w14:textId="77777777" w:rsidR="003A6F91" w:rsidRDefault="003A6F91">
      <w:pPr>
        <w:pStyle w:val="Corpodetexto"/>
        <w:rPr>
          <w:sz w:val="14"/>
        </w:rPr>
      </w:pPr>
    </w:p>
    <w:p w14:paraId="0EA6B7B1" w14:textId="77777777" w:rsidR="003A6F91" w:rsidRDefault="003A6F91">
      <w:pPr>
        <w:pStyle w:val="Corpodetexto"/>
        <w:spacing w:before="123"/>
        <w:rPr>
          <w:sz w:val="14"/>
        </w:rPr>
      </w:pPr>
    </w:p>
    <w:p w14:paraId="2CE1C590" w14:textId="77777777" w:rsidR="003A6F91" w:rsidRDefault="00000000">
      <w:pPr>
        <w:ind w:left="8117" w:right="477"/>
        <w:jc w:val="center"/>
        <w:rPr>
          <w:sz w:val="14"/>
        </w:rPr>
      </w:pPr>
      <w:r>
        <w:rPr>
          <w:w w:val="105"/>
          <w:sz w:val="14"/>
        </w:rPr>
        <w:t>Página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1</w:t>
      </w:r>
    </w:p>
    <w:p w14:paraId="6C64EAFE" w14:textId="77777777" w:rsidR="003A6F91" w:rsidRDefault="00000000">
      <w:pPr>
        <w:spacing w:before="17" w:line="180" w:lineRule="exact"/>
        <w:ind w:left="321" w:right="477"/>
        <w:jc w:val="center"/>
        <w:rPr>
          <w:sz w:val="16"/>
        </w:rPr>
      </w:pPr>
      <w:r>
        <w:rPr>
          <w:w w:val="105"/>
          <w:sz w:val="16"/>
        </w:rPr>
        <w:t>Praça Nilo Peçanha, Nº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7 – Centro –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Barra do Piraí, RJ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– CEP: 27123-</w:t>
      </w:r>
      <w:r>
        <w:rPr>
          <w:spacing w:val="-5"/>
          <w:w w:val="105"/>
          <w:sz w:val="16"/>
        </w:rPr>
        <w:t>020</w:t>
      </w:r>
    </w:p>
    <w:p w14:paraId="76980FA0" w14:textId="77777777" w:rsidR="003A6F91" w:rsidRDefault="00000000">
      <w:pPr>
        <w:spacing w:line="203" w:lineRule="exact"/>
        <w:ind w:left="130" w:right="470"/>
        <w:jc w:val="center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53024" behindDoc="1" locked="0" layoutInCell="1" allowOverlap="1" wp14:anchorId="2B048A91" wp14:editId="6844AF65">
            <wp:simplePos x="0" y="0"/>
            <wp:positionH relativeFrom="page">
              <wp:posOffset>4147060</wp:posOffset>
            </wp:positionH>
            <wp:positionV relativeFrom="paragraph">
              <wp:posOffset>23606</wp:posOffset>
            </wp:positionV>
            <wp:extent cx="552449" cy="1333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Telefone: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(24)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2447-1248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Ramal</w:t>
      </w:r>
      <w:r>
        <w:rPr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2004</w:t>
      </w:r>
    </w:p>
    <w:p w14:paraId="429C68FB" w14:textId="77777777" w:rsidR="003A6F91" w:rsidRDefault="00000000">
      <w:pPr>
        <w:spacing w:before="6"/>
        <w:ind w:left="141" w:right="47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45"/>
          <w:sz w:val="16"/>
        </w:rPr>
        <w:t xml:space="preserve"> </w:t>
      </w:r>
      <w:hyperlink r:id="rId7">
        <w:r>
          <w:rPr>
            <w:spacing w:val="-2"/>
            <w:sz w:val="16"/>
          </w:rPr>
          <w:t>joaopaulo@barradopirai.rj.leg.br</w:t>
        </w:r>
      </w:hyperlink>
    </w:p>
    <w:sectPr w:rsidR="003A6F91">
      <w:type w:val="continuous"/>
      <w:pgSz w:w="11910" w:h="16850"/>
      <w:pgMar w:top="2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F91"/>
    <w:rsid w:val="0038725C"/>
    <w:rsid w:val="003A6F91"/>
    <w:rsid w:val="007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8EA"/>
  <w15:docId w15:val="{E9F0E039-FDFA-4F0B-BCE7-47B72704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470"/>
      <w:jc w:val="center"/>
    </w:pPr>
    <w:rPr>
      <w:rFonts w:ascii="Calibri" w:eastAsia="Calibri" w:hAnsi="Calibri" w:cs="Calibri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aopaulo@barradopirai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sem nome</dc:title>
  <dc:creator>deividson neves joaquim </dc:creator>
  <cp:keywords>DAGe0u6ORK8,BAC0qqr7C4E,0</cp:keywords>
  <cp:lastModifiedBy>CMBP</cp:lastModifiedBy>
  <cp:revision>2</cp:revision>
  <dcterms:created xsi:type="dcterms:W3CDTF">2025-02-11T19:33:00Z</dcterms:created>
  <dcterms:modified xsi:type="dcterms:W3CDTF">2025-02-11T19:34:00Z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2025-02-11T00:00:00Z</vt:filetime>
  </property>
  <property fmtid="{D5CDD505-2E9C-101B-9397-08002B2CF9AE}" pid="5" name="Producer">
    <vt:lpwstr>Canva</vt:lpwstr>
  </property>
</Properties>
</file>