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E3" w:rsidRPr="00164B70" w:rsidRDefault="006C613C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 w:rsidRPr="00164B70">
        <w:rPr>
          <w:sz w:val="24"/>
          <w:szCs w:val="24"/>
        </w:rPr>
        <w:t>PROJETO DE LEI N.º ____/2025</w:t>
      </w:r>
    </w:p>
    <w:p w:rsidR="007D06E3" w:rsidRPr="00164B70" w:rsidRDefault="007D06E3">
      <w:pPr>
        <w:pStyle w:val="Ttulo1"/>
        <w:ind w:left="4535"/>
      </w:pPr>
      <w:bookmarkStart w:id="1" w:name="_30j0zll" w:colFirst="0" w:colLast="0"/>
      <w:bookmarkEnd w:id="1"/>
    </w:p>
    <w:p w:rsidR="006C613C" w:rsidRPr="00164B70" w:rsidRDefault="006C613C" w:rsidP="00A12FC1">
      <w:pPr>
        <w:pStyle w:val="Ttulo1"/>
        <w:ind w:left="4535"/>
      </w:pPr>
      <w:bookmarkStart w:id="2" w:name="_1fob9te" w:colFirst="0" w:colLast="0"/>
      <w:bookmarkEnd w:id="2"/>
      <w:r w:rsidRPr="00164B70">
        <w:t>EMENTA: “</w:t>
      </w:r>
      <w:r w:rsidR="00A12FC1" w:rsidRPr="00164B70">
        <w:t>INSTITUI O PROGRAMA MUNICIPAL DE SEGURANÇA COMUNITÁRIA, COM FOCO NA PREVENÇÃO DE CRIEMS, FORTALECIMENTO DA SEGURANÇA PÚBLICA E NA PROMOÇÃO DE AÇÕES INTEGRADAS ENTRE A POLÍCIA, A COMUNIDADE E OUTROS ORGÃOS MUNICIPAIS.</w:t>
      </w:r>
      <w:proofErr w:type="gramStart"/>
      <w:r w:rsidR="00A12FC1" w:rsidRPr="00164B70">
        <w:t>”</w:t>
      </w:r>
      <w:proofErr w:type="gramEnd"/>
    </w:p>
    <w:p w:rsidR="007D06E3" w:rsidRPr="00164B70" w:rsidRDefault="006C613C" w:rsidP="006C613C">
      <w:pPr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t>A Câmara Municipal de Barra do Piraí, estado do Rio de Janeiro, no uso de suas atribuições legais, aprova e a Prefeita do Município sanciona a seguinte Lei:</w:t>
      </w:r>
    </w:p>
    <w:p w:rsidR="00A12FC1" w:rsidRPr="00164B70" w:rsidRDefault="00A12FC1" w:rsidP="006C613C">
      <w:pPr>
        <w:ind w:firstLine="0"/>
        <w:rPr>
          <w:rFonts w:ascii="Arial" w:hAnsi="Arial" w:cs="Arial"/>
        </w:rPr>
      </w:pP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1º</w:t>
      </w:r>
      <w:r w:rsidRPr="00164B70">
        <w:rPr>
          <w:rFonts w:ascii="Arial" w:hAnsi="Arial" w:cs="Arial"/>
        </w:rPr>
        <w:t xml:space="preserve"> Fica instituído o Programa Municipal de Segurança Comunitária, com o objetivo de promover a segurança pública preventiva e melhorar a interação entre a comunidade e os órgãos de segurança pública do município.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2º</w:t>
      </w:r>
      <w:r w:rsidRPr="00164B70">
        <w:rPr>
          <w:rFonts w:ascii="Arial" w:hAnsi="Arial" w:cs="Arial"/>
        </w:rPr>
        <w:t xml:space="preserve"> O programa visa </w:t>
      </w:r>
      <w:proofErr w:type="gramStart"/>
      <w:r w:rsidRPr="00164B70">
        <w:rPr>
          <w:rFonts w:ascii="Arial" w:hAnsi="Arial" w:cs="Arial"/>
        </w:rPr>
        <w:t>a</w:t>
      </w:r>
      <w:proofErr w:type="gramEnd"/>
      <w:r w:rsidRPr="00164B70">
        <w:rPr>
          <w:rFonts w:ascii="Arial" w:hAnsi="Arial" w:cs="Arial"/>
        </w:rPr>
        <w:t xml:space="preserve"> implementação de ações voltadas para a redução da criminalidade, a prevenção de delitos e o fortalecimento da confiança da população nas forças de segurança.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3º</w:t>
      </w:r>
      <w:r w:rsidRPr="00164B70">
        <w:rPr>
          <w:rFonts w:ascii="Arial" w:hAnsi="Arial" w:cs="Arial"/>
        </w:rPr>
        <w:t xml:space="preserve"> O programa será coordenado pela Secretaria Municipal de Segurança Pública em parceria com a Polícia Militar, a Polícia Civil, o Corpo de Bombeiros, além de outras entidades públicas e a sociedade civil organizada.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4º</w:t>
      </w:r>
      <w:r w:rsidRPr="00164B70">
        <w:rPr>
          <w:rFonts w:ascii="Arial" w:hAnsi="Arial" w:cs="Arial"/>
        </w:rPr>
        <w:t xml:space="preserve"> Fica estabelecida a criação de Conselhos Comunitários de Segurança em cada região do município, com a finalidade de promover o diálogo entre a população e as autoridades de segurança pública para o planejamento de ações preventivas e de combate à criminalidade.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5º</w:t>
      </w:r>
      <w:r w:rsidRPr="00164B70">
        <w:rPr>
          <w:rFonts w:ascii="Arial" w:hAnsi="Arial" w:cs="Arial"/>
        </w:rPr>
        <w:t xml:space="preserve"> O Programa Municipal de Segurança Comunitária terá as seguintes ações prioritárias: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t xml:space="preserve">a) Patrulhamento comunitário: </w:t>
      </w:r>
      <w:proofErr w:type="gramStart"/>
      <w:r w:rsidRPr="00164B70">
        <w:rPr>
          <w:rFonts w:ascii="Arial" w:hAnsi="Arial" w:cs="Arial"/>
        </w:rPr>
        <w:t>Implementação</w:t>
      </w:r>
      <w:proofErr w:type="gramEnd"/>
      <w:r w:rsidRPr="00164B70">
        <w:rPr>
          <w:rFonts w:ascii="Arial" w:hAnsi="Arial" w:cs="Arial"/>
        </w:rPr>
        <w:t xml:space="preserve"> de ações de policiamento comunitário, com foco no contato direto e regular entre policiais e moradores, buscando a resolução de problemas locais.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lastRenderedPageBreak/>
        <w:t>b) Prevenção ao uso de drogas: Criação de programas de conscientização sobre os malefícios do uso de substâncias ilícitas, com ações direcionadas aos jovens e escolas.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t xml:space="preserve">c) Instalação de câmeras de segurança: Ampliação da instalação de sistemas de </w:t>
      </w:r>
      <w:proofErr w:type="spellStart"/>
      <w:r w:rsidRPr="00164B70">
        <w:rPr>
          <w:rFonts w:ascii="Arial" w:hAnsi="Arial" w:cs="Arial"/>
        </w:rPr>
        <w:t>videomonitoramento</w:t>
      </w:r>
      <w:proofErr w:type="spellEnd"/>
      <w:r w:rsidRPr="00164B70">
        <w:rPr>
          <w:rFonts w:ascii="Arial" w:hAnsi="Arial" w:cs="Arial"/>
        </w:rPr>
        <w:t xml:space="preserve"> em áreas estratégicas da cidade, como praças, vias públicas e estabelecimentos comerciais.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t>d) Reforço na iluminação pública: Melhorias na iluminação pública em áreas de maior índice de criminalidade, para inibir ações criminosas e aumentar a sensação de segurança.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6º</w:t>
      </w:r>
      <w:r w:rsidRPr="00164B70">
        <w:rPr>
          <w:rFonts w:ascii="Arial" w:hAnsi="Arial" w:cs="Arial"/>
        </w:rPr>
        <w:t xml:space="preserve"> O programa de educação e capacitação em segurança será ampliado, com cursos de qualificação para profissionais da segurança pública, abordando temas como atendimento humanizado, direitos humanos, mediação de conflitos e técnicas de policiamento de proximidade.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7º</w:t>
      </w:r>
      <w:r w:rsidRPr="00164B70">
        <w:rPr>
          <w:rFonts w:ascii="Arial" w:hAnsi="Arial" w:cs="Arial"/>
        </w:rPr>
        <w:t xml:space="preserve"> O Sistema de Denúncias e Sugestões será fortalecido, com a criação de uma plataforma digital segura e anônima para que a população possa realizar denúncias de crimes e sugestões de melhoria em segurança pública.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8º</w:t>
      </w:r>
      <w:r w:rsidRPr="00164B70">
        <w:rPr>
          <w:rFonts w:ascii="Arial" w:hAnsi="Arial" w:cs="Arial"/>
        </w:rPr>
        <w:t xml:space="preserve"> O Programa de Valorização da Polícia Municipal terá as seguintes medidas: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t>a) Aumento do efetivo policial nas ruas e em locais de maior risco.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t>b) Capacitação contínua dos agentes de segurança para o uso de tecnologias de segurança e para o enfrentamento de novos tipos de criminalidade, como crimes cibernéticos.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t>c) Melhoria das condições de trabalho para os profissionais de segurança, com aumento da infraestrutura e fornecimento de equipamentos ade</w:t>
      </w:r>
      <w:r w:rsidR="00D91B09" w:rsidRPr="00164B70">
        <w:rPr>
          <w:rFonts w:ascii="Arial" w:hAnsi="Arial" w:cs="Arial"/>
        </w:rPr>
        <w:t>quados.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9º</w:t>
      </w:r>
      <w:r w:rsidRPr="00164B70">
        <w:rPr>
          <w:rFonts w:ascii="Arial" w:hAnsi="Arial" w:cs="Arial"/>
        </w:rPr>
        <w:t xml:space="preserve"> O fortalecimento da integração interinstitucional será promovido, com ações conjuntas entre os diversos órgãos de segurança pública, como a Polícia Militar, Polícia Civil, Guarda Municipal, Corpo de Bombeiros e a Justiça, além de parcerias com ONGs e a sociedade civil para ações de p</w:t>
      </w:r>
      <w:r w:rsidR="00D91B09" w:rsidRPr="00164B70">
        <w:rPr>
          <w:rFonts w:ascii="Arial" w:hAnsi="Arial" w:cs="Arial"/>
        </w:rPr>
        <w:t>revenção e reintegração social.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10º</w:t>
      </w:r>
      <w:r w:rsidRPr="00164B70">
        <w:rPr>
          <w:rFonts w:ascii="Arial" w:hAnsi="Arial" w:cs="Arial"/>
        </w:rPr>
        <w:t xml:space="preserve"> O município deverá destinar recursos orçamentários específicos para a </w:t>
      </w:r>
      <w:proofErr w:type="gramStart"/>
      <w:r w:rsidRPr="00164B70">
        <w:rPr>
          <w:rFonts w:ascii="Arial" w:hAnsi="Arial" w:cs="Arial"/>
        </w:rPr>
        <w:t>implementação</w:t>
      </w:r>
      <w:proofErr w:type="gramEnd"/>
      <w:r w:rsidRPr="00164B70">
        <w:rPr>
          <w:rFonts w:ascii="Arial" w:hAnsi="Arial" w:cs="Arial"/>
        </w:rPr>
        <w:t xml:space="preserve"> e manutenção das ações previstas neste programa, incluindo investimentos em equipamentos, infraestrutura de segurança e capacit</w:t>
      </w:r>
      <w:r w:rsidR="00D91B09" w:rsidRPr="00164B70">
        <w:rPr>
          <w:rFonts w:ascii="Arial" w:hAnsi="Arial" w:cs="Arial"/>
        </w:rPr>
        <w:t>ação dos profissionais da área.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11º</w:t>
      </w:r>
      <w:r w:rsidRPr="00164B70">
        <w:rPr>
          <w:rFonts w:ascii="Arial" w:hAnsi="Arial" w:cs="Arial"/>
        </w:rPr>
        <w:t xml:space="preserve"> O Poder Executivo Municipal criará um Conselho Municipal de Segurança Pública, composto por representantes da Secretaria Municipal de Segurança </w:t>
      </w:r>
      <w:r w:rsidRPr="00164B70">
        <w:rPr>
          <w:rFonts w:ascii="Arial" w:hAnsi="Arial" w:cs="Arial"/>
        </w:rPr>
        <w:lastRenderedPageBreak/>
        <w:t>Pública, das forças de segurança (Polícia Militar, Polícia Civil, Guarda Municipal), da sociedade civil e de organizações comunitárias, com a finalidade de: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t>a) Monitorar a execução do Programa Municipal de Segurança Comunitária.</w:t>
      </w:r>
    </w:p>
    <w:p w:rsidR="00A12FC1" w:rsidRPr="00164B70" w:rsidRDefault="00D91B09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t>b</w:t>
      </w:r>
      <w:r w:rsidR="00A12FC1" w:rsidRPr="00164B70">
        <w:rPr>
          <w:rFonts w:ascii="Arial" w:hAnsi="Arial" w:cs="Arial"/>
        </w:rPr>
        <w:t>) Propor ações de melhoria na política de segurança pública local.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</w:rPr>
        <w:t>c) Realizar campanhas de sensibilização sobre a importância da colaboração entre polícia e comunidade</w:t>
      </w:r>
      <w:r w:rsidR="00D91B09" w:rsidRPr="00164B70">
        <w:rPr>
          <w:rFonts w:ascii="Arial" w:hAnsi="Arial" w:cs="Arial"/>
        </w:rPr>
        <w:t xml:space="preserve"> na prevenção da criminalidade.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12º</w:t>
      </w:r>
      <w:r w:rsidRPr="00164B70">
        <w:rPr>
          <w:rFonts w:ascii="Arial" w:hAnsi="Arial" w:cs="Arial"/>
        </w:rPr>
        <w:t xml:space="preserve"> O Município deverá </w:t>
      </w:r>
      <w:proofErr w:type="gramStart"/>
      <w:r w:rsidRPr="00164B70">
        <w:rPr>
          <w:rFonts w:ascii="Arial" w:hAnsi="Arial" w:cs="Arial"/>
        </w:rPr>
        <w:t>implementar</w:t>
      </w:r>
      <w:proofErr w:type="gramEnd"/>
      <w:r w:rsidRPr="00164B70">
        <w:rPr>
          <w:rFonts w:ascii="Arial" w:hAnsi="Arial" w:cs="Arial"/>
        </w:rPr>
        <w:t xml:space="preserve"> um plano de acompanhamento e avaliação das políticas de segurança pública, com indicadores que avaliem a efetividade das ações de segurança, redução de crimes e a satisfação da popul</w:t>
      </w:r>
      <w:r w:rsidR="00D91B09" w:rsidRPr="00164B70">
        <w:rPr>
          <w:rFonts w:ascii="Arial" w:hAnsi="Arial" w:cs="Arial"/>
        </w:rPr>
        <w:t>ação com os serviços prestados.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13º</w:t>
      </w:r>
      <w:r w:rsidRPr="00164B70">
        <w:rPr>
          <w:rFonts w:ascii="Arial" w:hAnsi="Arial" w:cs="Arial"/>
        </w:rPr>
        <w:t xml:space="preserve"> Fica autorizada a criação de programas de reintegração social, com ações de ressocialização para infratores, como cursos de capacitação profissional, apoio psicológico e social, visando à reintegração dessas pessoas à sociedade e à prev</w:t>
      </w:r>
      <w:r w:rsidR="00D91B09" w:rsidRPr="00164B70">
        <w:rPr>
          <w:rFonts w:ascii="Arial" w:hAnsi="Arial" w:cs="Arial"/>
        </w:rPr>
        <w:t>enção da reincidência criminal.</w:t>
      </w:r>
    </w:p>
    <w:p w:rsidR="00A12FC1" w:rsidRPr="00164B70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14º</w:t>
      </w:r>
      <w:r w:rsidRPr="00164B70">
        <w:rPr>
          <w:rFonts w:ascii="Arial" w:hAnsi="Arial" w:cs="Arial"/>
        </w:rPr>
        <w:t xml:space="preserve"> O Poder Executivo Municipal poderá firmar convênios com órgãos estaduais e federais para a </w:t>
      </w:r>
      <w:proofErr w:type="gramStart"/>
      <w:r w:rsidRPr="00164B70">
        <w:rPr>
          <w:rFonts w:ascii="Arial" w:hAnsi="Arial" w:cs="Arial"/>
        </w:rPr>
        <w:t>implementação</w:t>
      </w:r>
      <w:proofErr w:type="gramEnd"/>
      <w:r w:rsidRPr="00164B70">
        <w:rPr>
          <w:rFonts w:ascii="Arial" w:hAnsi="Arial" w:cs="Arial"/>
        </w:rPr>
        <w:t xml:space="preserve"> das ações previstas neste projeto de lei, bem como buscar recursos externos para garantir</w:t>
      </w:r>
      <w:r w:rsidR="00D91B09" w:rsidRPr="00164B70">
        <w:rPr>
          <w:rFonts w:ascii="Arial" w:hAnsi="Arial" w:cs="Arial"/>
        </w:rPr>
        <w:t xml:space="preserve"> a execução eficaz do Programa.</w:t>
      </w:r>
    </w:p>
    <w:p w:rsidR="007D06E3" w:rsidRDefault="00A12FC1" w:rsidP="00A12FC1">
      <w:pPr>
        <w:spacing w:after="200"/>
        <w:ind w:firstLine="0"/>
        <w:rPr>
          <w:rFonts w:ascii="Arial" w:hAnsi="Arial" w:cs="Arial"/>
        </w:rPr>
      </w:pPr>
      <w:r w:rsidRPr="00164B70">
        <w:rPr>
          <w:rFonts w:ascii="Arial" w:hAnsi="Arial" w:cs="Arial"/>
          <w:b/>
        </w:rPr>
        <w:t>Art. 15º</w:t>
      </w:r>
      <w:r w:rsidRPr="00164B70">
        <w:rPr>
          <w:rFonts w:ascii="Arial" w:hAnsi="Arial" w:cs="Arial"/>
        </w:rPr>
        <w:t xml:space="preserve"> Esta Lei entra em vigor na data de sua publicação.</w:t>
      </w:r>
    </w:p>
    <w:p w:rsidR="00164B70" w:rsidRPr="00164B70" w:rsidRDefault="00164B70" w:rsidP="00A12FC1">
      <w:pPr>
        <w:spacing w:after="200"/>
        <w:ind w:firstLine="0"/>
      </w:pPr>
    </w:p>
    <w:p w:rsidR="007D06E3" w:rsidRDefault="00164B70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164B70">
        <w:rPr>
          <w:rFonts w:ascii="Arial" w:hAnsi="Arial" w:cs="Arial"/>
          <w:sz w:val="24"/>
          <w:szCs w:val="24"/>
        </w:rPr>
        <w:t xml:space="preserve">Sala Barão do Rio Bonito, 17 de fevereiro </w:t>
      </w:r>
      <w:r w:rsidR="006C613C" w:rsidRPr="00164B70">
        <w:rPr>
          <w:rFonts w:ascii="Arial" w:hAnsi="Arial" w:cs="Arial"/>
          <w:sz w:val="24"/>
          <w:szCs w:val="24"/>
        </w:rPr>
        <w:t>de 2025.</w:t>
      </w:r>
    </w:p>
    <w:p w:rsidR="00164B70" w:rsidRPr="00164B70" w:rsidRDefault="00164B70" w:rsidP="00164B70"/>
    <w:p w:rsidR="007E1402" w:rsidRDefault="00164B70" w:rsidP="00164B70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3764280" cy="1249680"/>
            <wp:effectExtent l="0" t="0" r="762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02" w:rsidRDefault="007E1402">
      <w:pPr>
        <w:ind w:firstLine="0"/>
      </w:pPr>
      <w:bookmarkStart w:id="4" w:name="_2et92p0" w:colFirst="0" w:colLast="0"/>
      <w:bookmarkStart w:id="5" w:name="_3k207y6llgyr" w:colFirst="0" w:colLast="0"/>
      <w:bookmarkEnd w:id="4"/>
      <w:bookmarkEnd w:id="5"/>
    </w:p>
    <w:p w:rsidR="00164B70" w:rsidRDefault="00164B70">
      <w:pPr>
        <w:ind w:firstLine="0"/>
      </w:pPr>
    </w:p>
    <w:p w:rsidR="00164B70" w:rsidRDefault="00164B70">
      <w:pPr>
        <w:ind w:firstLine="0"/>
      </w:pPr>
    </w:p>
    <w:p w:rsidR="00164B70" w:rsidRDefault="00164B70">
      <w:pPr>
        <w:ind w:firstLine="0"/>
      </w:pPr>
    </w:p>
    <w:p w:rsidR="007D06E3" w:rsidRPr="00164B70" w:rsidRDefault="006C613C">
      <w:pPr>
        <w:pStyle w:val="Ttulo2"/>
        <w:rPr>
          <w:rFonts w:ascii="Arial" w:hAnsi="Arial" w:cs="Arial"/>
        </w:rPr>
      </w:pPr>
      <w:bookmarkStart w:id="6" w:name="_26in1rg" w:colFirst="0" w:colLast="0"/>
      <w:bookmarkEnd w:id="6"/>
      <w:r w:rsidRPr="00164B70">
        <w:rPr>
          <w:rFonts w:ascii="Arial" w:hAnsi="Arial" w:cs="Arial"/>
        </w:rPr>
        <w:lastRenderedPageBreak/>
        <w:t>Justificativa</w:t>
      </w:r>
    </w:p>
    <w:p w:rsidR="00164B70" w:rsidRDefault="00D91B09" w:rsidP="00D91B09">
      <w:pPr>
        <w:rPr>
          <w:rFonts w:ascii="Arial" w:hAnsi="Arial" w:cs="Arial"/>
          <w:sz w:val="28"/>
          <w:szCs w:val="28"/>
        </w:rPr>
      </w:pPr>
      <w:r w:rsidRPr="00164B70">
        <w:rPr>
          <w:rFonts w:ascii="Arial" w:hAnsi="Arial" w:cs="Arial"/>
          <w:sz w:val="28"/>
          <w:szCs w:val="28"/>
        </w:rPr>
        <w:t xml:space="preserve">Este projeto de lei tem como objetivo fortalecer a segurança pública no município, promovendo ações preventivas e integradas, com foco na participação da comunidade na construção de uma cidade mais segura. </w:t>
      </w:r>
    </w:p>
    <w:p w:rsidR="00D91B09" w:rsidRPr="00164B70" w:rsidRDefault="00D91B09" w:rsidP="00D91B09">
      <w:pPr>
        <w:rPr>
          <w:rFonts w:ascii="Arial" w:hAnsi="Arial" w:cs="Arial"/>
          <w:sz w:val="28"/>
          <w:szCs w:val="28"/>
        </w:rPr>
      </w:pPr>
      <w:r w:rsidRPr="00164B70">
        <w:rPr>
          <w:rFonts w:ascii="Arial" w:hAnsi="Arial" w:cs="Arial"/>
          <w:sz w:val="28"/>
          <w:szCs w:val="28"/>
        </w:rPr>
        <w:t>Ao instituir o Programa Municipal de Segurança Comunitária, buscamos garantir um modelo de policiamento próximo à população, onde a atuação policial é vista como parceira e a prevenção de crimes ocorrem por meio de ações conjuntas. Além disso, o projeto também visa à valorização dos profissionais de segurança pública, proporcionando melhores condições de trabalho e capacitação.</w:t>
      </w:r>
    </w:p>
    <w:p w:rsidR="007D06E3" w:rsidRPr="00164B70" w:rsidRDefault="00D91B09" w:rsidP="00D91B09">
      <w:pPr>
        <w:rPr>
          <w:rFonts w:ascii="Arial" w:hAnsi="Arial" w:cs="Arial"/>
          <w:sz w:val="28"/>
          <w:szCs w:val="28"/>
          <w:highlight w:val="yellow"/>
        </w:rPr>
      </w:pPr>
      <w:r w:rsidRPr="00164B70">
        <w:rPr>
          <w:rFonts w:ascii="Arial" w:hAnsi="Arial" w:cs="Arial"/>
          <w:sz w:val="28"/>
          <w:szCs w:val="28"/>
        </w:rPr>
        <w:t>Com essas medidas, esperamos reduzir os índices de criminalidade, melhorar a sensação de segurança e promover uma cultura de paz em toda a comunidade.</w:t>
      </w:r>
      <w:bookmarkStart w:id="7" w:name="_GoBack"/>
      <w:bookmarkEnd w:id="7"/>
    </w:p>
    <w:sectPr w:rsidR="007D06E3" w:rsidRPr="0016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F5" w:rsidRDefault="002E52F5">
      <w:pPr>
        <w:spacing w:after="0" w:line="240" w:lineRule="auto"/>
      </w:pPr>
      <w:r>
        <w:separator/>
      </w:r>
    </w:p>
  </w:endnote>
  <w:endnote w:type="continuationSeparator" w:id="0">
    <w:p w:rsidR="002E52F5" w:rsidRDefault="002E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C1" w:rsidRDefault="00A12F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C1" w:rsidRDefault="00A12FC1" w:rsidP="00164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164B7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164B70">
      <w:rPr>
        <w:b/>
        <w:noProof/>
        <w:color w:val="000000"/>
        <w:sz w:val="14"/>
        <w:szCs w:val="14"/>
      </w:rPr>
      <w:t>4</w:t>
    </w:r>
    <w:r>
      <w:rPr>
        <w:b/>
        <w:color w:val="000000"/>
        <w:sz w:val="14"/>
        <w:szCs w:val="14"/>
      </w:rPr>
      <w:fldChar w:fldCharType="end"/>
    </w:r>
  </w:p>
  <w:p w:rsidR="00A12FC1" w:rsidRDefault="00A12FC1" w:rsidP="00164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A12FC1" w:rsidRDefault="00A12FC1" w:rsidP="00164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164B70" w:rsidRPr="00164B70">
      <w:rPr>
        <w:sz w:val="18"/>
        <w:szCs w:val="18"/>
      </w:rPr>
      <w:t>Ramal 2012</w:t>
    </w:r>
  </w:p>
  <w:p w:rsidR="00A12FC1" w:rsidRDefault="00A12FC1" w:rsidP="00164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164B70">
      <w:rPr>
        <w:sz w:val="16"/>
        <w:szCs w:val="16"/>
      </w:rPr>
      <w:t>vereadorpedrinhoadl@yahoo.com.br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C1" w:rsidRDefault="00A12F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F5" w:rsidRDefault="002E52F5">
      <w:pPr>
        <w:spacing w:after="0" w:line="240" w:lineRule="auto"/>
      </w:pPr>
      <w:r>
        <w:separator/>
      </w:r>
    </w:p>
  </w:footnote>
  <w:footnote w:type="continuationSeparator" w:id="0">
    <w:p w:rsidR="002E52F5" w:rsidRDefault="002E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C1" w:rsidRDefault="00A12F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C1" w:rsidRDefault="00A12F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C1" w:rsidRDefault="00A12F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321E"/>
    <w:multiLevelType w:val="multilevel"/>
    <w:tmpl w:val="39F278D8"/>
    <w:lvl w:ilvl="0">
      <w:start w:val="1"/>
      <w:numFmt w:val="decimal"/>
      <w:lvlText w:val="Art.%1º. "/>
      <w:lvlJc w:val="left"/>
      <w:pPr>
        <w:ind w:left="0" w:firstLine="0"/>
      </w:pPr>
      <w:rPr>
        <w:rFonts w:ascii="Arial" w:eastAsia="Times New Roman" w:hAnsi="Arial" w:cs="Arial" w:hint="default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06E3"/>
    <w:rsid w:val="00164B70"/>
    <w:rsid w:val="002E52F5"/>
    <w:rsid w:val="006C613C"/>
    <w:rsid w:val="007D06E3"/>
    <w:rsid w:val="007E1402"/>
    <w:rsid w:val="00A12FC1"/>
    <w:rsid w:val="00D9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1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C613C"/>
    <w:pPr>
      <w:ind w:left="720"/>
      <w:contextualSpacing/>
    </w:pPr>
  </w:style>
  <w:style w:type="paragraph" w:styleId="SemEspaamento">
    <w:name w:val="No Spacing"/>
    <w:uiPriority w:val="1"/>
    <w:qFormat/>
    <w:rsid w:val="006C61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1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C613C"/>
    <w:pPr>
      <w:ind w:left="720"/>
      <w:contextualSpacing/>
    </w:pPr>
  </w:style>
  <w:style w:type="paragraph" w:styleId="SemEspaamento">
    <w:name w:val="No Spacing"/>
    <w:uiPriority w:val="1"/>
    <w:qFormat/>
    <w:rsid w:val="006C6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917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Pedrinho-01</dc:creator>
  <cp:lastModifiedBy>Pedrinho ADL</cp:lastModifiedBy>
  <cp:revision>3</cp:revision>
  <dcterms:created xsi:type="dcterms:W3CDTF">2025-01-22T19:58:00Z</dcterms:created>
  <dcterms:modified xsi:type="dcterms:W3CDTF">2025-02-17T20:18:00Z</dcterms:modified>
</cp:coreProperties>
</file>