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522E" w14:textId="77777777" w:rsidR="00A70598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0D4C87E1" w14:textId="77777777" w:rsidR="00A70598" w:rsidRDefault="00A70598">
      <w:pPr>
        <w:pStyle w:val="Ttulo1"/>
        <w:ind w:left="4535"/>
      </w:pPr>
      <w:bookmarkStart w:id="1" w:name="_30j0zll" w:colFirst="0" w:colLast="0"/>
      <w:bookmarkEnd w:id="1"/>
    </w:p>
    <w:p w14:paraId="09752392" w14:textId="5F486FDF" w:rsidR="00A70598" w:rsidRPr="0058065B" w:rsidRDefault="00000000" w:rsidP="0058065B">
      <w:pPr>
        <w:pStyle w:val="Ttulo1"/>
        <w:ind w:left="4535"/>
        <w:rPr>
          <w:bCs/>
        </w:rPr>
      </w:pPr>
      <w:bookmarkStart w:id="2" w:name="_1fob9te" w:colFirst="0" w:colLast="0"/>
      <w:bookmarkEnd w:id="2"/>
      <w:r>
        <w:t xml:space="preserve">EMENTA: </w:t>
      </w:r>
      <w:r w:rsidR="00A70252">
        <w:rPr>
          <w:bCs/>
        </w:rPr>
        <w:t xml:space="preserve"> </w:t>
      </w:r>
      <w:r w:rsidR="0058065B" w:rsidRPr="0058065B">
        <w:rPr>
          <w:bCs/>
        </w:rPr>
        <w:t>DISPÕE SOBRE A CRIAÇÃO DA CASA DO ARTESÃO NO</w:t>
      </w:r>
      <w:r w:rsidR="00BB491F">
        <w:rPr>
          <w:bCs/>
        </w:rPr>
        <w:t xml:space="preserve"> </w:t>
      </w:r>
      <w:r w:rsidR="00BF1BA3">
        <w:rPr>
          <w:bCs/>
        </w:rPr>
        <w:t>DISTRITO IPIABAS</w:t>
      </w:r>
      <w:r w:rsidR="00BB491F">
        <w:rPr>
          <w:bCs/>
        </w:rPr>
        <w:t xml:space="preserve"> NO</w:t>
      </w:r>
      <w:r w:rsidR="0058065B" w:rsidRPr="0058065B">
        <w:rPr>
          <w:bCs/>
        </w:rPr>
        <w:t xml:space="preserve"> MUNICÍPIO DE BARRA DO PIRAÍ E DÁ OUTRAS PROVIDÊNCIAS.</w:t>
      </w:r>
    </w:p>
    <w:p w14:paraId="05BC0B7D" w14:textId="77777777" w:rsidR="0058065B" w:rsidRPr="0058065B" w:rsidRDefault="0058065B" w:rsidP="0058065B">
      <w:pPr>
        <w:ind w:firstLine="0"/>
      </w:pPr>
      <w:r w:rsidRPr="0058065B">
        <w:t>A CÂMARA MUNICIPAL DE BARRA DO PIRAÍ, Estado do Rio de Janeiro, no uso de suas atribuições legais, aprova e a Prefeita Municipal sanciona a seguinte Lei:</w:t>
      </w:r>
    </w:p>
    <w:p w14:paraId="1A1178FA" w14:textId="77777777" w:rsidR="0058065B" w:rsidRPr="0058065B" w:rsidRDefault="0058065B" w:rsidP="0058065B">
      <w:pPr>
        <w:ind w:firstLine="0"/>
      </w:pPr>
      <w:r w:rsidRPr="0058065B">
        <w:rPr>
          <w:b/>
          <w:bCs/>
        </w:rPr>
        <w:t>Art. 1º</w:t>
      </w:r>
      <w:r w:rsidRPr="0058065B">
        <w:t xml:space="preserve"> Fica criada a Casa do Artesão no Município de Barra do Piraí, destinada ao incentivo, apoio e fortalecimento da atividade artesanal local.</w:t>
      </w:r>
    </w:p>
    <w:p w14:paraId="07CDEF89" w14:textId="77777777" w:rsidR="0058065B" w:rsidRDefault="0058065B" w:rsidP="0058065B">
      <w:pPr>
        <w:ind w:firstLine="0"/>
      </w:pPr>
      <w:r w:rsidRPr="0058065B">
        <w:rPr>
          <w:b/>
          <w:bCs/>
        </w:rPr>
        <w:t>Art. 2º</w:t>
      </w:r>
      <w:r w:rsidRPr="0058065B">
        <w:t xml:space="preserve"> A Casa do Artesão terá como objetivos principais:</w:t>
      </w:r>
    </w:p>
    <w:p w14:paraId="6241BF35" w14:textId="7753106B" w:rsidR="0058065B" w:rsidRDefault="0058065B" w:rsidP="0058065B">
      <w:pPr>
        <w:ind w:firstLine="0"/>
      </w:pPr>
      <w:r w:rsidRPr="0058065B">
        <w:t xml:space="preserve"> I - </w:t>
      </w:r>
      <w:r w:rsidR="00BF1BA3">
        <w:t>F</w:t>
      </w:r>
      <w:r w:rsidRPr="0058065B">
        <w:t xml:space="preserve">omentar a produção e a comercialização do artesanato local; </w:t>
      </w:r>
    </w:p>
    <w:p w14:paraId="3DC03994" w14:textId="3846F0A6" w:rsidR="0058065B" w:rsidRDefault="0058065B" w:rsidP="0058065B">
      <w:pPr>
        <w:ind w:firstLine="0"/>
      </w:pPr>
      <w:r w:rsidRPr="0058065B">
        <w:t xml:space="preserve">II - </w:t>
      </w:r>
      <w:r w:rsidR="00BF1BA3">
        <w:t>P</w:t>
      </w:r>
      <w:r w:rsidRPr="0058065B">
        <w:t xml:space="preserve">romover cursos, oficinas e capacitações para artesãos; </w:t>
      </w:r>
    </w:p>
    <w:p w14:paraId="137C9F6E" w14:textId="2E991262" w:rsidR="0058065B" w:rsidRDefault="0058065B" w:rsidP="0058065B">
      <w:pPr>
        <w:ind w:firstLine="0"/>
      </w:pPr>
      <w:r w:rsidRPr="0058065B">
        <w:t xml:space="preserve">III - </w:t>
      </w:r>
      <w:r w:rsidR="00BF1BA3">
        <w:t>C</w:t>
      </w:r>
      <w:r w:rsidRPr="0058065B">
        <w:t>riar um espaço de exposição e venda de produtos artesanais;</w:t>
      </w:r>
    </w:p>
    <w:p w14:paraId="378074C9" w14:textId="4C8AF433" w:rsidR="0058065B" w:rsidRDefault="0058065B" w:rsidP="0058065B">
      <w:pPr>
        <w:ind w:firstLine="0"/>
      </w:pPr>
      <w:r w:rsidRPr="0058065B">
        <w:t xml:space="preserve"> IV - </w:t>
      </w:r>
      <w:r w:rsidR="00BF1BA3">
        <w:t>I</w:t>
      </w:r>
      <w:r w:rsidRPr="0058065B">
        <w:t xml:space="preserve">ncentivar a cultura e tradição artesanal do município; </w:t>
      </w:r>
    </w:p>
    <w:p w14:paraId="2B5ADBFF" w14:textId="36F727E6" w:rsidR="0058065B" w:rsidRPr="0058065B" w:rsidRDefault="0058065B" w:rsidP="0058065B">
      <w:pPr>
        <w:ind w:firstLine="0"/>
      </w:pPr>
      <w:r w:rsidRPr="0058065B">
        <w:t xml:space="preserve">V - </w:t>
      </w:r>
      <w:r w:rsidR="00BF1BA3">
        <w:t>E</w:t>
      </w:r>
      <w:r w:rsidRPr="0058065B">
        <w:t>stabelecer parcerias com instituições públicas e privadas para apoio aos artesãos.</w:t>
      </w:r>
    </w:p>
    <w:p w14:paraId="57B6A2EC" w14:textId="77777777" w:rsidR="0058065B" w:rsidRPr="0058065B" w:rsidRDefault="0058065B" w:rsidP="0058065B">
      <w:pPr>
        <w:ind w:firstLine="0"/>
      </w:pPr>
      <w:r w:rsidRPr="0058065B">
        <w:rPr>
          <w:b/>
          <w:bCs/>
        </w:rPr>
        <w:t>Art. 3º</w:t>
      </w:r>
      <w:r w:rsidRPr="0058065B">
        <w:t xml:space="preserve"> A administração da Casa do Artesão ficará a cargo do Poder Executivo Municipal, podendo ser firmadas parcerias com associações de artesãos e entidades do setor.</w:t>
      </w:r>
    </w:p>
    <w:p w14:paraId="1495170C" w14:textId="77777777" w:rsidR="0058065B" w:rsidRPr="0058065B" w:rsidRDefault="0058065B" w:rsidP="0058065B">
      <w:pPr>
        <w:ind w:firstLine="0"/>
      </w:pPr>
      <w:r w:rsidRPr="0058065B">
        <w:rPr>
          <w:b/>
          <w:bCs/>
        </w:rPr>
        <w:t>Art. 4º</w:t>
      </w:r>
      <w:r w:rsidRPr="0058065B">
        <w:t xml:space="preserve"> As despesas decorrentes da execução desta Lei correrão por conta de dotações orçamentárias próprias, suplementadas se necessário.</w:t>
      </w:r>
    </w:p>
    <w:p w14:paraId="36A1DCA2" w14:textId="77777777" w:rsidR="0058065B" w:rsidRPr="0058065B" w:rsidRDefault="0058065B" w:rsidP="0058065B">
      <w:pPr>
        <w:ind w:firstLine="0"/>
      </w:pPr>
      <w:r w:rsidRPr="0058065B">
        <w:rPr>
          <w:b/>
          <w:bCs/>
        </w:rPr>
        <w:t>Art. 5º</w:t>
      </w:r>
      <w:r w:rsidRPr="0058065B">
        <w:t xml:space="preserve"> Esta Lei entra em vigor na data de sua publicação.</w:t>
      </w:r>
    </w:p>
    <w:p w14:paraId="7326EC97" w14:textId="721D535C" w:rsidR="00430567" w:rsidRPr="00235BB6" w:rsidRDefault="005D5F6B" w:rsidP="00430567">
      <w:pPr>
        <w:ind w:firstLine="0"/>
      </w:pPr>
      <w:r>
        <w:t xml:space="preserve">  </w:t>
      </w:r>
    </w:p>
    <w:p w14:paraId="11D139BC" w14:textId="77777777" w:rsidR="00430567" w:rsidRDefault="00430567" w:rsidP="00430567">
      <w:pPr>
        <w:pStyle w:val="Ttulo4"/>
      </w:pPr>
      <w:r>
        <w:t>Sala Barão do Rio Bonito, ___ de ____ de 2025.</w:t>
      </w:r>
    </w:p>
    <w:p w14:paraId="55B98DE4" w14:textId="755DF579" w:rsidR="00A70252" w:rsidRDefault="00A70252" w:rsidP="00A70252"/>
    <w:p w14:paraId="09C6E157" w14:textId="597D3EF0" w:rsidR="00430567" w:rsidRDefault="005D5F6B" w:rsidP="005D5F6B">
      <w:pPr>
        <w:jc w:val="center"/>
      </w:pPr>
      <w:r>
        <w:rPr>
          <w:noProof/>
        </w:rPr>
        <w:drawing>
          <wp:inline distT="0" distB="0" distL="0" distR="0" wp14:anchorId="214D2837" wp14:editId="6AF938AB">
            <wp:extent cx="537338" cy="800597"/>
            <wp:effectExtent l="1905" t="0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351" cy="8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8998" w14:textId="77777777" w:rsidR="00430567" w:rsidRPr="002C37AD" w:rsidRDefault="00430567" w:rsidP="005D5F6B">
      <w:pPr>
        <w:pStyle w:val="Ttulo4"/>
      </w:pPr>
      <w:r w:rsidRPr="002C37AD">
        <w:t>Lu Maciel</w:t>
      </w:r>
    </w:p>
    <w:p w14:paraId="280E4E88" w14:textId="2A9C4756" w:rsidR="00430567" w:rsidRDefault="00430567" w:rsidP="005D5F6B">
      <w:pPr>
        <w:pStyle w:val="Ttulo4"/>
      </w:pPr>
      <w:r>
        <w:t>Vereadora</w:t>
      </w:r>
      <w:r w:rsidR="005D5F6B">
        <w:t xml:space="preserve"> - Autora</w:t>
      </w:r>
    </w:p>
    <w:p w14:paraId="392CA572" w14:textId="77777777" w:rsidR="004935EA" w:rsidRPr="00235BB6" w:rsidRDefault="004935EA" w:rsidP="00430567">
      <w:pPr>
        <w:ind w:firstLine="0"/>
      </w:pPr>
    </w:p>
    <w:p w14:paraId="4A853846" w14:textId="77777777" w:rsidR="00A70252" w:rsidRPr="00235BB6" w:rsidRDefault="00A70252" w:rsidP="00A70252">
      <w:r w:rsidRPr="00235BB6">
        <w:lastRenderedPageBreak/>
        <w:br/>
      </w:r>
      <w:r w:rsidRPr="00235BB6">
        <w:rPr>
          <w:b/>
          <w:bCs/>
          <w:u w:val="single"/>
        </w:rPr>
        <w:t>JUSTIFICATIVA</w:t>
      </w:r>
    </w:p>
    <w:p w14:paraId="120CA84C" w14:textId="77777777" w:rsidR="0058065B" w:rsidRPr="0058065B" w:rsidRDefault="00A70252" w:rsidP="0058065B">
      <w:pPr>
        <w:ind w:firstLine="0"/>
        <w:rPr>
          <w:bCs/>
        </w:rPr>
      </w:pPr>
      <w:r w:rsidRPr="00235BB6">
        <w:br/>
      </w:r>
      <w:r w:rsidR="0058065B" w:rsidRPr="0058065B">
        <w:rPr>
          <w:bCs/>
        </w:rPr>
        <w:t>A presente proposição visa criar um espaço dedicado ao fortalecimento da produção artesanal em Barra do Piraí, oferecendo aos artesãos locais melhores condições para desenvolverem suas atividades. O artesanato é uma importante manifestação cultural e econômica, promovendo a geração de renda e a valorização da identidade local.</w:t>
      </w:r>
    </w:p>
    <w:p w14:paraId="0AA122E9" w14:textId="77777777" w:rsidR="0058065B" w:rsidRPr="0058065B" w:rsidRDefault="0058065B" w:rsidP="0058065B">
      <w:pPr>
        <w:ind w:firstLine="0"/>
        <w:rPr>
          <w:bCs/>
        </w:rPr>
      </w:pPr>
      <w:r w:rsidRPr="0058065B">
        <w:rPr>
          <w:bCs/>
        </w:rPr>
        <w:t>A Casa do Artesão será um ponto de encontro e de apoio aos trabalhadores do setor, incentivando o desenvolvimento econômico e turístico do município. Além disso, ao oferecer cursos e capacitações, contribuirá para a formação e aprimoramento dos artesãos, ampliando suas oportunidades de negócio.</w:t>
      </w:r>
    </w:p>
    <w:p w14:paraId="62C4FA11" w14:textId="77777777" w:rsidR="0058065B" w:rsidRPr="0058065B" w:rsidRDefault="0058065B" w:rsidP="0058065B">
      <w:pPr>
        <w:ind w:firstLine="0"/>
        <w:rPr>
          <w:bCs/>
        </w:rPr>
      </w:pPr>
      <w:r w:rsidRPr="0058065B">
        <w:rPr>
          <w:bCs/>
        </w:rPr>
        <w:t>Diante da relevância da matéria, contamos com o apoio dos nobres pares para a aprovação deste Projeto de Lei.</w:t>
      </w:r>
    </w:p>
    <w:p w14:paraId="005D0820" w14:textId="39BA4B92" w:rsidR="000F73BB" w:rsidRDefault="000F73BB" w:rsidP="0058065B">
      <w:pPr>
        <w:ind w:firstLine="0"/>
        <w:rPr>
          <w:b/>
        </w:rPr>
      </w:pPr>
    </w:p>
    <w:p w14:paraId="38C1DD8C" w14:textId="77777777" w:rsidR="000F73BB" w:rsidRDefault="000F73BB" w:rsidP="000F73BB">
      <w:pPr>
        <w:spacing w:after="200"/>
        <w:ind w:firstLine="0"/>
        <w:rPr>
          <w:b/>
        </w:rPr>
      </w:pPr>
    </w:p>
    <w:p w14:paraId="23DAA399" w14:textId="77777777" w:rsidR="00A70598" w:rsidRDefault="00A70598">
      <w:pPr>
        <w:spacing w:after="200"/>
        <w:ind w:firstLine="0"/>
      </w:pPr>
    </w:p>
    <w:p w14:paraId="15C2E912" w14:textId="77777777" w:rsidR="00A70598" w:rsidRDefault="00000000">
      <w:pPr>
        <w:pStyle w:val="Ttulo4"/>
      </w:pPr>
      <w:bookmarkStart w:id="3" w:name="_3znysh7" w:colFirst="0" w:colLast="0"/>
      <w:bookmarkEnd w:id="3"/>
      <w:r>
        <w:t>Sala Barão do Rio Bonito, ___ de ____ de 2025.</w:t>
      </w:r>
    </w:p>
    <w:p w14:paraId="71740BC3" w14:textId="77777777" w:rsidR="00A70598" w:rsidRDefault="00A70598"/>
    <w:p w14:paraId="26055E26" w14:textId="77777777" w:rsidR="002C37AD" w:rsidRDefault="002C37AD"/>
    <w:p w14:paraId="1D18F176" w14:textId="2B041F88" w:rsidR="002C37AD" w:rsidRDefault="005D5F6B" w:rsidP="005D5F6B">
      <w:pPr>
        <w:jc w:val="center"/>
      </w:pPr>
      <w:r>
        <w:rPr>
          <w:noProof/>
        </w:rPr>
        <w:drawing>
          <wp:inline distT="0" distB="0" distL="0" distR="0" wp14:anchorId="045F9C97" wp14:editId="63070C2C">
            <wp:extent cx="893874" cy="1331813"/>
            <wp:effectExtent l="0" t="9525" r="0" b="0"/>
            <wp:docPr id="21175734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28D6" w14:textId="76143DD6" w:rsidR="00A70598" w:rsidRPr="002C37AD" w:rsidRDefault="006357E6">
      <w:pPr>
        <w:pStyle w:val="Ttulo4"/>
      </w:pPr>
      <w:bookmarkStart w:id="4" w:name="_2et92p0" w:colFirst="0" w:colLast="0"/>
      <w:bookmarkEnd w:id="4"/>
      <w:r w:rsidRPr="002C37AD">
        <w:t>Lu Maciel</w:t>
      </w:r>
    </w:p>
    <w:p w14:paraId="30CF49EC" w14:textId="53065D6A" w:rsidR="00A70598" w:rsidRDefault="00000000">
      <w:pPr>
        <w:pStyle w:val="Ttulo4"/>
      </w:pPr>
      <w:bookmarkStart w:id="5" w:name="_tyjcwt" w:colFirst="0" w:colLast="0"/>
      <w:bookmarkEnd w:id="5"/>
      <w:r>
        <w:t>Vereador</w:t>
      </w:r>
      <w:r w:rsidR="006357E6">
        <w:t>a</w:t>
      </w:r>
      <w:r w:rsidR="005D5F6B">
        <w:t>- Autora</w:t>
      </w:r>
    </w:p>
    <w:p w14:paraId="1B53B4B5" w14:textId="77777777" w:rsidR="00A70598" w:rsidRDefault="00A70598">
      <w:pPr>
        <w:pStyle w:val="Ttulo4"/>
      </w:pPr>
      <w:bookmarkStart w:id="6" w:name="_3k207y6llgyr" w:colFirst="0" w:colLast="0"/>
      <w:bookmarkEnd w:id="6"/>
    </w:p>
    <w:p w14:paraId="754852A7" w14:textId="77777777" w:rsidR="00A70598" w:rsidRDefault="00A70598"/>
    <w:p w14:paraId="25CF5B3A" w14:textId="47E787BB" w:rsidR="00154302" w:rsidRPr="002C37AD" w:rsidRDefault="00154302" w:rsidP="00430567">
      <w:pPr>
        <w:ind w:firstLine="0"/>
        <w:rPr>
          <w:sz w:val="28"/>
          <w:szCs w:val="28"/>
        </w:rPr>
      </w:pPr>
      <w:bookmarkStart w:id="7" w:name="_26in1rg" w:colFirst="0" w:colLast="0"/>
      <w:bookmarkEnd w:id="7"/>
    </w:p>
    <w:sectPr w:rsidR="00154302" w:rsidRPr="002C37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BED1A" w14:textId="77777777" w:rsidR="000B1139" w:rsidRDefault="000B1139">
      <w:pPr>
        <w:spacing w:after="0" w:line="240" w:lineRule="auto"/>
      </w:pPr>
      <w:r>
        <w:separator/>
      </w:r>
    </w:p>
  </w:endnote>
  <w:endnote w:type="continuationSeparator" w:id="0">
    <w:p w14:paraId="5CBB48AD" w14:textId="77777777" w:rsidR="000B1139" w:rsidRDefault="000B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795F589-C84D-42E1-A741-0B7E99DCE453}"/>
    <w:embedBold r:id="rId2" w:fontKey="{D617333E-B7E3-47ED-8272-6219654C56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259AFC6-2268-48C6-8F5E-9878A2866B9F}"/>
    <w:embedItalic r:id="rId4" w:fontKey="{4A07565A-D201-4060-93D2-8F1EC0974F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34ACEB2-6B99-49F2-9D51-11B7EBB7DA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AFB322-40E9-429A-9C44-D61E45590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26F8D35" w14:textId="49F1623B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BF1BA3">
      <w:rPr>
        <w:sz w:val="18"/>
        <w:szCs w:val="18"/>
      </w:rPr>
      <w:t>Ramal 20</w:t>
    </w:r>
    <w:r w:rsidR="00BF1BA3">
      <w:rPr>
        <w:sz w:val="18"/>
        <w:szCs w:val="18"/>
      </w:rPr>
      <w:t>19</w:t>
    </w:r>
  </w:p>
  <w:p w14:paraId="2C88F94E" w14:textId="1F390ECB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BF1BA3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A5453" w14:textId="77777777" w:rsidR="000B1139" w:rsidRDefault="000B1139">
      <w:pPr>
        <w:spacing w:after="0" w:line="240" w:lineRule="auto"/>
      </w:pPr>
      <w:r>
        <w:separator/>
      </w:r>
    </w:p>
  </w:footnote>
  <w:footnote w:type="continuationSeparator" w:id="0">
    <w:p w14:paraId="329EB646" w14:textId="77777777" w:rsidR="000B1139" w:rsidRDefault="000B1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63645"/>
    <w:rsid w:val="000B1139"/>
    <w:rsid w:val="000E769B"/>
    <w:rsid w:val="000F73BB"/>
    <w:rsid w:val="00146C2F"/>
    <w:rsid w:val="00154302"/>
    <w:rsid w:val="001C0A55"/>
    <w:rsid w:val="002C0E85"/>
    <w:rsid w:val="002C37AD"/>
    <w:rsid w:val="003550A3"/>
    <w:rsid w:val="00430567"/>
    <w:rsid w:val="004372A9"/>
    <w:rsid w:val="004935EA"/>
    <w:rsid w:val="00497A3C"/>
    <w:rsid w:val="00566C7B"/>
    <w:rsid w:val="0058065B"/>
    <w:rsid w:val="005B05B8"/>
    <w:rsid w:val="005D5F6B"/>
    <w:rsid w:val="006357E6"/>
    <w:rsid w:val="00754187"/>
    <w:rsid w:val="00766280"/>
    <w:rsid w:val="00800FBE"/>
    <w:rsid w:val="00851251"/>
    <w:rsid w:val="008B1998"/>
    <w:rsid w:val="008C24F3"/>
    <w:rsid w:val="0099335D"/>
    <w:rsid w:val="00A27E6F"/>
    <w:rsid w:val="00A61CB8"/>
    <w:rsid w:val="00A70252"/>
    <w:rsid w:val="00A70598"/>
    <w:rsid w:val="00AE4B46"/>
    <w:rsid w:val="00B40486"/>
    <w:rsid w:val="00B52AAB"/>
    <w:rsid w:val="00B65E0A"/>
    <w:rsid w:val="00BB491F"/>
    <w:rsid w:val="00BF1BA3"/>
    <w:rsid w:val="00BF4B10"/>
    <w:rsid w:val="00C16029"/>
    <w:rsid w:val="00D55B4D"/>
    <w:rsid w:val="00DA442E"/>
    <w:rsid w:val="00DA5452"/>
    <w:rsid w:val="00DB0F33"/>
    <w:rsid w:val="00DC0081"/>
    <w:rsid w:val="00DE7682"/>
    <w:rsid w:val="00E81BC2"/>
    <w:rsid w:val="00EC0022"/>
    <w:rsid w:val="00F337CA"/>
    <w:rsid w:val="00F36E0D"/>
    <w:rsid w:val="00F96BAA"/>
    <w:rsid w:val="00F972A7"/>
    <w:rsid w:val="00FB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0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21</cp:revision>
  <cp:lastPrinted>2025-02-19T14:41:00Z</cp:lastPrinted>
  <dcterms:created xsi:type="dcterms:W3CDTF">2025-01-08T20:50:00Z</dcterms:created>
  <dcterms:modified xsi:type="dcterms:W3CDTF">2025-02-19T15:33:00Z</dcterms:modified>
</cp:coreProperties>
</file>