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63" w:rsidRDefault="0009168F">
      <w:pPr>
        <w:pStyle w:val="Ttulo2"/>
        <w:keepNext/>
        <w:keepLines/>
        <w:spacing w:after="0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EMENDA MODIFICATIVA N.º ____/2025 </w:t>
      </w:r>
    </w:p>
    <w:p w:rsidR="004A4663" w:rsidRDefault="004A466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4A4663" w:rsidRPr="00AD728C" w:rsidRDefault="00D0664B" w:rsidP="00EB029D">
      <w:pPr>
        <w:widowControl w:val="0"/>
        <w:numPr>
          <w:ilvl w:val="0"/>
          <w:numId w:val="2"/>
        </w:numPr>
        <w:spacing w:before="240"/>
        <w:rPr>
          <w:sz w:val="28"/>
          <w:szCs w:val="28"/>
        </w:rPr>
      </w:pPr>
      <w:r w:rsidRPr="00AD728C">
        <w:rPr>
          <w:sz w:val="28"/>
          <w:szCs w:val="28"/>
        </w:rPr>
        <w:t xml:space="preserve">Modifica a redação </w:t>
      </w:r>
      <w:r w:rsidR="002733EA" w:rsidRPr="00AD728C">
        <w:rPr>
          <w:sz w:val="28"/>
          <w:szCs w:val="28"/>
        </w:rPr>
        <w:t xml:space="preserve">dos </w:t>
      </w:r>
      <w:proofErr w:type="spellStart"/>
      <w:r w:rsidR="002733EA" w:rsidRPr="00AD728C">
        <w:rPr>
          <w:sz w:val="28"/>
          <w:szCs w:val="28"/>
        </w:rPr>
        <w:t>arts</w:t>
      </w:r>
      <w:proofErr w:type="spellEnd"/>
      <w:r w:rsidR="002733EA" w:rsidRPr="00AD728C">
        <w:rPr>
          <w:sz w:val="28"/>
          <w:szCs w:val="28"/>
        </w:rPr>
        <w:t>. 3º e 11 do Projeto de Lei n° 034</w:t>
      </w:r>
      <w:r w:rsidR="00EB029D" w:rsidRPr="00AD728C">
        <w:rPr>
          <w:sz w:val="28"/>
          <w:szCs w:val="28"/>
        </w:rPr>
        <w:t>/2025</w:t>
      </w:r>
      <w:r w:rsidR="00C85745" w:rsidRPr="00AD728C">
        <w:rPr>
          <w:sz w:val="28"/>
          <w:szCs w:val="28"/>
        </w:rPr>
        <w:t xml:space="preserve">, </w:t>
      </w:r>
      <w:r w:rsidR="00EB029D" w:rsidRPr="00AD728C">
        <w:rPr>
          <w:sz w:val="28"/>
          <w:szCs w:val="28"/>
        </w:rPr>
        <w:t>que passa</w:t>
      </w:r>
      <w:r w:rsidR="00C85745" w:rsidRPr="00AD728C">
        <w:rPr>
          <w:sz w:val="28"/>
          <w:szCs w:val="28"/>
        </w:rPr>
        <w:t>m</w:t>
      </w:r>
      <w:r w:rsidR="00EB029D" w:rsidRPr="00AD728C">
        <w:rPr>
          <w:sz w:val="28"/>
          <w:szCs w:val="28"/>
        </w:rPr>
        <w:t xml:space="preserve"> a ter a seguinte redação:</w:t>
      </w:r>
      <w:r w:rsidR="0009168F" w:rsidRPr="00AD728C">
        <w:rPr>
          <w:sz w:val="28"/>
          <w:szCs w:val="28"/>
        </w:rPr>
        <w:t xml:space="preserve"> </w:t>
      </w:r>
    </w:p>
    <w:p w:rsidR="00224450" w:rsidRDefault="002733EA" w:rsidP="00DE7354">
      <w:pPr>
        <w:spacing w:after="200"/>
        <w:ind w:firstLine="0"/>
      </w:pPr>
      <w:r w:rsidRPr="00AD728C">
        <w:rPr>
          <w:u w:val="single"/>
        </w:rPr>
        <w:t>Art. 3º</w:t>
      </w:r>
      <w:r w:rsidRPr="002733EA">
        <w:t xml:space="preserve"> O programa será coordenado pela </w:t>
      </w:r>
      <w:r>
        <w:t xml:space="preserve">Secretaria pertinente indicada pelo Executivo, </w:t>
      </w:r>
      <w:r w:rsidRPr="002733EA">
        <w:t>em parceria com a Polícia Militar, a Polícia Civil, o Corpo de Bombeiros, além de outras entidades públicas e a sociedade civil organizada.</w:t>
      </w:r>
    </w:p>
    <w:p w:rsidR="00C8523E" w:rsidRDefault="00AD728C" w:rsidP="00C8523E">
      <w:pPr>
        <w:spacing w:after="200"/>
        <w:ind w:firstLine="0"/>
      </w:pPr>
      <w:r>
        <w:rPr>
          <w:u w:val="single"/>
        </w:rPr>
        <w:t>Art. 11</w:t>
      </w:r>
      <w:r w:rsidR="00C8523E">
        <w:t xml:space="preserve"> O Poder Executivo Municipal destinará um órgão que ficará responsável por:</w:t>
      </w:r>
    </w:p>
    <w:p w:rsidR="00C8523E" w:rsidRDefault="00C8523E" w:rsidP="00C8523E">
      <w:pPr>
        <w:spacing w:after="200"/>
        <w:ind w:firstLine="0"/>
      </w:pPr>
      <w:r>
        <w:t>a) Monitorar a execução do Programa Municipal de Segurança Comunitária.</w:t>
      </w:r>
    </w:p>
    <w:p w:rsidR="00C8523E" w:rsidRDefault="00C8523E" w:rsidP="00C8523E">
      <w:pPr>
        <w:spacing w:after="200"/>
        <w:ind w:firstLine="0"/>
      </w:pPr>
      <w:r>
        <w:t>b) Propor ações de melhoria na política de segurança pública local.</w:t>
      </w:r>
    </w:p>
    <w:p w:rsidR="002733EA" w:rsidRDefault="00C8523E" w:rsidP="00C8523E">
      <w:pPr>
        <w:spacing w:after="200"/>
        <w:ind w:firstLine="0"/>
      </w:pPr>
      <w:r>
        <w:t>c) Realizar campanhas de sensibilização sobre a importância da colaboração entre polícia e comunidade na prevenção da criminalidade.</w:t>
      </w:r>
    </w:p>
    <w:p w:rsidR="002733EA" w:rsidRPr="00D0664B" w:rsidRDefault="002733EA" w:rsidP="00DE7354">
      <w:pPr>
        <w:spacing w:after="200"/>
        <w:ind w:firstLine="0"/>
      </w:pPr>
    </w:p>
    <w:p w:rsidR="004A4663" w:rsidRPr="00AD728C" w:rsidRDefault="00EB029D">
      <w:pPr>
        <w:pStyle w:val="Ttulo4"/>
        <w:rPr>
          <w:sz w:val="28"/>
          <w:szCs w:val="28"/>
        </w:rPr>
      </w:pPr>
      <w:bookmarkStart w:id="2" w:name="_3znysh7" w:colFirst="0" w:colLast="0"/>
      <w:bookmarkEnd w:id="2"/>
      <w:r w:rsidRPr="00AD728C">
        <w:rPr>
          <w:sz w:val="28"/>
          <w:szCs w:val="28"/>
        </w:rPr>
        <w:t xml:space="preserve">Sala Barão do Rio Bonito, 20 de fevereiro </w:t>
      </w:r>
      <w:r w:rsidR="0009168F" w:rsidRPr="00AD728C">
        <w:rPr>
          <w:sz w:val="28"/>
          <w:szCs w:val="28"/>
        </w:rPr>
        <w:t>de 2025.</w:t>
      </w:r>
    </w:p>
    <w:p w:rsidR="004A4663" w:rsidRDefault="004A4663"/>
    <w:p w:rsidR="004A4663" w:rsidRDefault="00EB029D">
      <w:pPr>
        <w:pStyle w:val="Ttulo4"/>
      </w:pPr>
      <w:bookmarkStart w:id="3" w:name="_2et92p0" w:colFirst="0" w:colLast="0"/>
      <w:bookmarkStart w:id="4" w:name="_3k207y6llgyr" w:colFirst="0" w:colLast="0"/>
      <w:bookmarkEnd w:id="3"/>
      <w:bookmarkEnd w:id="4"/>
      <w:r>
        <w:rPr>
          <w:rFonts w:ascii="Arial" w:hAnsi="Arial" w:cs="Arial"/>
          <w:noProof/>
        </w:rPr>
        <w:drawing>
          <wp:inline distT="0" distB="0" distL="0" distR="0" wp14:anchorId="739F6669" wp14:editId="4528CD0B">
            <wp:extent cx="3990755" cy="11963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7" b="17647"/>
                    <a:stretch/>
                  </pic:blipFill>
                  <pic:spPr bwMode="auto">
                    <a:xfrm>
                      <a:off x="0" y="0"/>
                      <a:ext cx="4014968" cy="120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663" w:rsidRDefault="004A4663" w:rsidP="00EB029D">
      <w:pPr>
        <w:ind w:firstLine="0"/>
      </w:pPr>
    </w:p>
    <w:p w:rsidR="004A4663" w:rsidRDefault="004A4663">
      <w:pPr>
        <w:ind w:firstLine="0"/>
      </w:pPr>
    </w:p>
    <w:p w:rsidR="004A4663" w:rsidRPr="00C04CBB" w:rsidRDefault="00EB029D">
      <w:pPr>
        <w:rPr>
          <w:sz w:val="32"/>
          <w:szCs w:val="32"/>
        </w:rPr>
      </w:pPr>
      <w:bookmarkStart w:id="5" w:name="_26in1rg" w:colFirst="0" w:colLast="0"/>
      <w:bookmarkStart w:id="6" w:name="_GoBack"/>
      <w:bookmarkEnd w:id="5"/>
      <w:bookmarkEnd w:id="6"/>
      <w:r w:rsidRPr="00C04CBB">
        <w:rPr>
          <w:sz w:val="32"/>
          <w:szCs w:val="32"/>
        </w:rPr>
        <w:t xml:space="preserve"> </w:t>
      </w:r>
    </w:p>
    <w:sectPr w:rsidR="004A4663" w:rsidRPr="00C04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DC" w:rsidRDefault="007875DC">
      <w:pPr>
        <w:spacing w:after="0" w:line="240" w:lineRule="auto"/>
      </w:pPr>
      <w:r>
        <w:separator/>
      </w:r>
    </w:p>
  </w:endnote>
  <w:endnote w:type="continuationSeparator" w:id="0">
    <w:p w:rsidR="007875DC" w:rsidRDefault="0078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A1C5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A1C5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C04CBB" w:rsidRPr="00C04CBB">
      <w:rPr>
        <w:sz w:val="18"/>
        <w:szCs w:val="18"/>
      </w:rPr>
      <w:t>Ramal 2012</w:t>
    </w:r>
  </w:p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C04CBB">
      <w:rPr>
        <w:sz w:val="16"/>
        <w:szCs w:val="16"/>
      </w:rPr>
      <w:t>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DC" w:rsidRDefault="007875DC">
      <w:pPr>
        <w:spacing w:after="0" w:line="240" w:lineRule="auto"/>
      </w:pPr>
      <w:r>
        <w:separator/>
      </w:r>
    </w:p>
  </w:footnote>
  <w:footnote w:type="continuationSeparator" w:id="0">
    <w:p w:rsidR="007875DC" w:rsidRDefault="0078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0916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63" w:rsidRDefault="004A46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65AA"/>
    <w:multiLevelType w:val="multilevel"/>
    <w:tmpl w:val="180AA9F6"/>
    <w:lvl w:ilvl="0">
      <w:start w:val="1"/>
      <w:numFmt w:val="decimal"/>
      <w:lvlText w:val="Art.%1. "/>
      <w:lvlJc w:val="left"/>
      <w:pPr>
        <w:ind w:left="0" w:firstLine="0"/>
      </w:pPr>
      <w:rPr>
        <w:b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C886F1F"/>
    <w:multiLevelType w:val="multilevel"/>
    <w:tmpl w:val="A2C4D832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4663"/>
    <w:rsid w:val="0009168F"/>
    <w:rsid w:val="00224450"/>
    <w:rsid w:val="00260F9A"/>
    <w:rsid w:val="002733EA"/>
    <w:rsid w:val="004A4663"/>
    <w:rsid w:val="007875DC"/>
    <w:rsid w:val="00AD728C"/>
    <w:rsid w:val="00AF427B"/>
    <w:rsid w:val="00C04CBB"/>
    <w:rsid w:val="00C8523E"/>
    <w:rsid w:val="00C85745"/>
    <w:rsid w:val="00D0664B"/>
    <w:rsid w:val="00DE7354"/>
    <w:rsid w:val="00EA1C57"/>
    <w:rsid w:val="00E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 ADL</dc:creator>
  <cp:lastModifiedBy>Pedrinho ADL</cp:lastModifiedBy>
  <cp:revision>4</cp:revision>
  <dcterms:created xsi:type="dcterms:W3CDTF">2025-02-20T18:00:00Z</dcterms:created>
  <dcterms:modified xsi:type="dcterms:W3CDTF">2025-02-20T18:17:00Z</dcterms:modified>
</cp:coreProperties>
</file>