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56D6B" w14:textId="77777777" w:rsidR="002D4E3B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SUBSTITUTIVA N.º ____/2025 </w:t>
      </w:r>
    </w:p>
    <w:p w14:paraId="61B56D6C" w14:textId="77777777" w:rsidR="002D4E3B" w:rsidRDefault="002D4E3B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61B56D6D" w14:textId="1EFDC67C" w:rsidR="002D4E3B" w:rsidRDefault="00000000">
      <w:pPr>
        <w:widowControl w:val="0"/>
        <w:numPr>
          <w:ilvl w:val="0"/>
          <w:numId w:val="1"/>
        </w:numPr>
        <w:spacing w:before="240"/>
        <w:rPr>
          <w:b/>
          <w:sz w:val="22"/>
          <w:szCs w:val="22"/>
        </w:rPr>
      </w:pPr>
      <w:r>
        <w:t>Substitui a redação do Projeto de Lei</w:t>
      </w:r>
      <w:r w:rsidR="00082D71">
        <w:t xml:space="preserve"> 10/2025</w:t>
      </w:r>
      <w:r>
        <w:t>, para ter o seguinte teor:</w:t>
      </w:r>
    </w:p>
    <w:p w14:paraId="61B56D6F" w14:textId="1EEE485D" w:rsidR="002D4E3B" w:rsidRPr="00E933F4" w:rsidRDefault="00DB09C1" w:rsidP="00D17929">
      <w:pPr>
        <w:numPr>
          <w:ilvl w:val="0"/>
          <w:numId w:val="2"/>
        </w:numPr>
        <w:shd w:val="clear" w:color="auto" w:fill="FFFFFF"/>
        <w:spacing w:before="200" w:after="200"/>
        <w:ind w:right="-20"/>
        <w:rPr>
          <w:b/>
        </w:rPr>
      </w:pPr>
      <w:r>
        <w:t xml:space="preserve">Fica alterado o artigo 1º, da lei </w:t>
      </w:r>
      <w:r w:rsidR="00F55E60">
        <w:t>3516 de 21 de outubro de 2021</w:t>
      </w:r>
      <w:r w:rsidR="00E933F4">
        <w:t>, para que passe a te a seguinte redação:</w:t>
      </w:r>
    </w:p>
    <w:p w14:paraId="378353A6" w14:textId="7E65F0F0" w:rsidR="0020193A" w:rsidRDefault="00E933F4" w:rsidP="00E933F4">
      <w:pPr>
        <w:shd w:val="clear" w:color="auto" w:fill="FFFFFF"/>
        <w:spacing w:before="200" w:after="200"/>
        <w:ind w:left="1985" w:right="-20" w:firstLine="0"/>
        <w:rPr>
          <w:bCs/>
        </w:rPr>
      </w:pPr>
      <w:r>
        <w:rPr>
          <w:b/>
        </w:rPr>
        <w:t>Art.1º</w:t>
      </w:r>
      <w:r w:rsidR="004C4417">
        <w:rPr>
          <w:b/>
        </w:rPr>
        <w:t xml:space="preserve"> </w:t>
      </w:r>
      <w:r w:rsidR="004C4417">
        <w:rPr>
          <w:bCs/>
        </w:rPr>
        <w:t xml:space="preserve">Ficam obrigados os estabelecimentos </w:t>
      </w:r>
      <w:r w:rsidR="009B44CB">
        <w:rPr>
          <w:bCs/>
        </w:rPr>
        <w:t xml:space="preserve">comerciais do município de Barra do Piraí </w:t>
      </w:r>
      <w:r w:rsidR="005B7F60">
        <w:rPr>
          <w:bCs/>
        </w:rPr>
        <w:t>a fornecer</w:t>
      </w:r>
      <w:r w:rsidR="000E7D7B">
        <w:rPr>
          <w:bCs/>
        </w:rPr>
        <w:t>em</w:t>
      </w:r>
      <w:r w:rsidR="005B7F60">
        <w:rPr>
          <w:bCs/>
        </w:rPr>
        <w:t xml:space="preserve"> </w:t>
      </w:r>
      <w:r w:rsidR="00CC1B43">
        <w:rPr>
          <w:bCs/>
        </w:rPr>
        <w:t>sacolas plásticas</w:t>
      </w:r>
      <w:r w:rsidR="005B7F60">
        <w:rPr>
          <w:bCs/>
        </w:rPr>
        <w:t xml:space="preserve"> biodegradáveis </w:t>
      </w:r>
      <w:r w:rsidR="000E7D7B">
        <w:rPr>
          <w:bCs/>
        </w:rPr>
        <w:t xml:space="preserve">para </w:t>
      </w:r>
      <w:r w:rsidR="00651C57">
        <w:rPr>
          <w:bCs/>
        </w:rPr>
        <w:t>acondicionamento e</w:t>
      </w:r>
      <w:r w:rsidR="000E7D7B">
        <w:rPr>
          <w:bCs/>
        </w:rPr>
        <w:t xml:space="preserve"> transporte dos</w:t>
      </w:r>
      <w:r>
        <w:rPr>
          <w:b/>
        </w:rPr>
        <w:t xml:space="preserve"> </w:t>
      </w:r>
      <w:r w:rsidR="000E7D7B" w:rsidRPr="000E7D7B">
        <w:rPr>
          <w:bCs/>
        </w:rPr>
        <w:t>produto</w:t>
      </w:r>
      <w:r w:rsidR="000E7D7B">
        <w:rPr>
          <w:bCs/>
        </w:rPr>
        <w:t>s adquiridos</w:t>
      </w:r>
      <w:r w:rsidR="0020193A">
        <w:rPr>
          <w:bCs/>
        </w:rPr>
        <w:t>.</w:t>
      </w:r>
    </w:p>
    <w:p w14:paraId="53E13EC3" w14:textId="06446DFD" w:rsidR="00E933F4" w:rsidRDefault="0020193A" w:rsidP="00E933F4">
      <w:pPr>
        <w:shd w:val="clear" w:color="auto" w:fill="FFFFFF"/>
        <w:spacing w:before="200" w:after="200"/>
        <w:ind w:left="1985" w:right="-20" w:firstLine="0"/>
        <w:rPr>
          <w:bCs/>
        </w:rPr>
      </w:pPr>
      <w:r>
        <w:rPr>
          <w:b/>
        </w:rPr>
        <w:t xml:space="preserve">Parágrafo único: </w:t>
      </w:r>
      <w:r w:rsidR="000E7D7B" w:rsidRPr="000E7D7B">
        <w:rPr>
          <w:b/>
        </w:rPr>
        <w:t xml:space="preserve"> </w:t>
      </w:r>
      <w:r w:rsidRPr="00022C43">
        <w:rPr>
          <w:bCs/>
        </w:rPr>
        <w:t>Fica expressamente proibida a cobrança pelas sacolas plásticas</w:t>
      </w:r>
      <w:r w:rsidR="00CC1B43" w:rsidRPr="00022C43">
        <w:rPr>
          <w:bCs/>
        </w:rPr>
        <w:t xml:space="preserve"> </w:t>
      </w:r>
      <w:r w:rsidR="00651C57" w:rsidRPr="00022C43">
        <w:rPr>
          <w:bCs/>
        </w:rPr>
        <w:t xml:space="preserve">biodegradáveis, devendo os </w:t>
      </w:r>
      <w:r w:rsidR="00022C43" w:rsidRPr="00022C43">
        <w:rPr>
          <w:bCs/>
        </w:rPr>
        <w:t>estabelecimentos comerciais fornecer gratuitamente a referida</w:t>
      </w:r>
      <w:r w:rsidR="00D90E93">
        <w:rPr>
          <w:bCs/>
        </w:rPr>
        <w:t xml:space="preserve"> embalagem</w:t>
      </w:r>
      <w:r w:rsidR="00022C43" w:rsidRPr="00022C43">
        <w:rPr>
          <w:bCs/>
        </w:rPr>
        <w:t>.</w:t>
      </w:r>
    </w:p>
    <w:p w14:paraId="2BBE4E52" w14:textId="77777777" w:rsidR="00001BFB" w:rsidRDefault="00001BFB" w:rsidP="00E933F4">
      <w:pPr>
        <w:shd w:val="clear" w:color="auto" w:fill="FFFFFF"/>
        <w:spacing w:before="200" w:after="200"/>
        <w:ind w:left="1985" w:right="-20" w:firstLine="0"/>
        <w:rPr>
          <w:b/>
        </w:rPr>
      </w:pPr>
    </w:p>
    <w:p w14:paraId="38F2A1BB" w14:textId="77777777" w:rsidR="00001BFB" w:rsidRDefault="00001BFB" w:rsidP="00E933F4">
      <w:pPr>
        <w:shd w:val="clear" w:color="auto" w:fill="FFFFFF"/>
        <w:spacing w:before="200" w:after="200"/>
        <w:ind w:left="1985" w:right="-20" w:firstLine="0"/>
        <w:rPr>
          <w:b/>
        </w:rPr>
      </w:pPr>
    </w:p>
    <w:p w14:paraId="344DC80A" w14:textId="77777777" w:rsidR="003418D4" w:rsidRPr="00D17929" w:rsidRDefault="003418D4" w:rsidP="00E933F4">
      <w:pPr>
        <w:shd w:val="clear" w:color="auto" w:fill="FFFFFF"/>
        <w:spacing w:before="200" w:after="200"/>
        <w:ind w:left="1985" w:right="-20" w:firstLine="0"/>
        <w:rPr>
          <w:b/>
        </w:rPr>
      </w:pPr>
    </w:p>
    <w:p w14:paraId="61B56D70" w14:textId="6D43F049" w:rsidR="002D4E3B" w:rsidRDefault="0048042E">
      <w:pPr>
        <w:pStyle w:val="Ttulo4"/>
      </w:pPr>
      <w:bookmarkStart w:id="2" w:name="_3znysh7" w:colFirst="0" w:colLast="0"/>
      <w:bookmarkEnd w:id="2"/>
      <w:r>
        <w:t>Barra do Piraí</w:t>
      </w:r>
      <w:r w:rsidR="00000000">
        <w:t xml:space="preserve">, </w:t>
      </w:r>
      <w:r w:rsidR="00D90E93">
        <w:t xml:space="preserve">25 </w:t>
      </w:r>
      <w:r w:rsidR="00000000">
        <w:t xml:space="preserve">de </w:t>
      </w:r>
      <w:r w:rsidR="00D90E93">
        <w:t>fevereiro</w:t>
      </w:r>
      <w:r w:rsidR="00000000">
        <w:t xml:space="preserve"> de 2025.</w:t>
      </w:r>
    </w:p>
    <w:p w14:paraId="61B56D71" w14:textId="77777777" w:rsidR="002D4E3B" w:rsidRDefault="002D4E3B"/>
    <w:p w14:paraId="61B56D72" w14:textId="1825C6DD" w:rsidR="002D4E3B" w:rsidRPr="00D90E93" w:rsidRDefault="00D90E93">
      <w:pPr>
        <w:pStyle w:val="Ttulo4"/>
      </w:pPr>
      <w:bookmarkStart w:id="3" w:name="_2et92p0" w:colFirst="0" w:colLast="0"/>
      <w:bookmarkEnd w:id="3"/>
      <w:r w:rsidRPr="00D90E93">
        <w:t>LUIZ FELIPE LUDI</w:t>
      </w:r>
    </w:p>
    <w:p w14:paraId="61B56D73" w14:textId="77777777" w:rsidR="002D4E3B" w:rsidRDefault="00000000">
      <w:pPr>
        <w:pStyle w:val="Ttulo4"/>
      </w:pPr>
      <w:bookmarkStart w:id="4" w:name="_tyjcwt" w:colFirst="0" w:colLast="0"/>
      <w:bookmarkEnd w:id="4"/>
      <w:r>
        <w:t xml:space="preserve">Vereador </w:t>
      </w:r>
    </w:p>
    <w:p w14:paraId="61B56D74" w14:textId="77777777" w:rsidR="002D4E3B" w:rsidRDefault="002D4E3B">
      <w:pPr>
        <w:pStyle w:val="Ttulo4"/>
      </w:pPr>
      <w:bookmarkStart w:id="5" w:name="_3k207y6llgyr" w:colFirst="0" w:colLast="0"/>
      <w:bookmarkEnd w:id="5"/>
    </w:p>
    <w:p w14:paraId="61B56D75" w14:textId="77777777" w:rsidR="002D4E3B" w:rsidRDefault="002D4E3B"/>
    <w:p w14:paraId="61B56D76" w14:textId="77777777" w:rsidR="002D4E3B" w:rsidRDefault="002D4E3B"/>
    <w:p w14:paraId="61B56D77" w14:textId="77777777" w:rsidR="002D4E3B" w:rsidRDefault="002D4E3B"/>
    <w:p w14:paraId="61B56D7E" w14:textId="77777777" w:rsidR="002D4E3B" w:rsidRDefault="002D4E3B">
      <w:pPr>
        <w:ind w:firstLine="0"/>
      </w:pPr>
    </w:p>
    <w:p w14:paraId="61B56D7F" w14:textId="77777777" w:rsidR="002D4E3B" w:rsidRDefault="00000000">
      <w:pPr>
        <w:pStyle w:val="Ttulo2"/>
      </w:pPr>
      <w:bookmarkStart w:id="6" w:name="_26in1rg" w:colFirst="0" w:colLast="0"/>
      <w:bookmarkEnd w:id="6"/>
      <w:r>
        <w:t>Justificativa</w:t>
      </w:r>
    </w:p>
    <w:p w14:paraId="3E0E3A63" w14:textId="77777777" w:rsidR="00997210" w:rsidRPr="007F0718" w:rsidRDefault="00997210" w:rsidP="00997210">
      <w:pPr>
        <w:ind w:firstLine="0"/>
        <w:rPr>
          <w:sz w:val="22"/>
          <w:szCs w:val="22"/>
        </w:rPr>
      </w:pPr>
      <w:r w:rsidRPr="007F0718">
        <w:rPr>
          <w:sz w:val="22"/>
          <w:szCs w:val="22"/>
        </w:rPr>
        <w:t>A presente proposta visa diminuir o impacto ambiental causado pelo uso excessivo de sacolas plásticas, buscando também evitar a cobrança de taxas adicionais para os consumidores. Além disso, a medida reforça a conscientização sobre a importância do consumo responsável e a busca por alternativas mais sustentáveis. O projeto também pretende tornar o município de Barra do Piraí um exemplo de responsabilidade ambiental, colaborando com a preservação do meio ambiente e com o bem-estar de sua população.</w:t>
      </w:r>
    </w:p>
    <w:p w14:paraId="61B56D81" w14:textId="76C3512E" w:rsidR="002D4E3B" w:rsidRDefault="002D4E3B" w:rsidP="00997210">
      <w:pPr>
        <w:rPr>
          <w:highlight w:val="yellow"/>
        </w:rPr>
      </w:pPr>
    </w:p>
    <w:sectPr w:rsidR="002D4E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F190C" w14:textId="77777777" w:rsidR="00AC6003" w:rsidRDefault="00AC6003">
      <w:pPr>
        <w:spacing w:after="0" w:line="240" w:lineRule="auto"/>
      </w:pPr>
      <w:r>
        <w:separator/>
      </w:r>
    </w:p>
  </w:endnote>
  <w:endnote w:type="continuationSeparator" w:id="0">
    <w:p w14:paraId="63F48019" w14:textId="77777777" w:rsidR="00AC6003" w:rsidRDefault="00AC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9979588-BD5F-41FA-A609-A867010F8B5C}"/>
    <w:embedBold r:id="rId2" w:fontKey="{3337C4DE-CC1D-48C5-99F6-7E9FC5F120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600C254-2FA9-4FB5-9157-ACC4DDDB23CE}"/>
    <w:embedItalic r:id="rId4" w:fontKey="{516DE1AF-E975-4CC4-B77D-F3CA66B3BF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47E0F2C-FDEC-4464-9FBB-5B09E6AF7D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45130B-78FC-4195-8C34-73A6299EC4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4" w14:textId="77777777" w:rsidR="002D4E3B" w:rsidRDefault="002D4E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5" w14:textId="6DF49104" w:rsidR="002D4E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AD764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AD764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1B56D86" w14:textId="77777777" w:rsidR="002D4E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1B56D87" w14:textId="67136E71" w:rsidR="002D4E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001BFB">
      <w:rPr>
        <w:sz w:val="18"/>
        <w:szCs w:val="18"/>
      </w:rPr>
      <w:t>Ramal</w:t>
    </w:r>
    <w:proofErr w:type="gramEnd"/>
    <w:r w:rsidRPr="00001BFB">
      <w:rPr>
        <w:sz w:val="18"/>
        <w:szCs w:val="18"/>
      </w:rPr>
      <w:t xml:space="preserve"> 2</w:t>
    </w:r>
    <w:r w:rsidR="00001BFB" w:rsidRPr="00001BFB">
      <w:rPr>
        <w:sz w:val="18"/>
        <w:szCs w:val="18"/>
      </w:rPr>
      <w:t>021</w:t>
    </w:r>
  </w:p>
  <w:p w14:paraId="61B56D88" w14:textId="220162DF" w:rsidR="002D4E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</w:t>
    </w:r>
    <w:r w:rsidRPr="00001BFB">
      <w:rPr>
        <w:color w:val="000000"/>
        <w:sz w:val="16"/>
        <w:szCs w:val="16"/>
      </w:rPr>
      <w:t>:</w:t>
    </w:r>
    <w:r w:rsidRPr="00001BFB">
      <w:rPr>
        <w:sz w:val="16"/>
        <w:szCs w:val="16"/>
      </w:rPr>
      <w:t xml:space="preserve"> </w:t>
    </w:r>
    <w:r w:rsidR="00001BFB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A" w14:textId="77777777" w:rsidR="002D4E3B" w:rsidRDefault="002D4E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53A93" w14:textId="77777777" w:rsidR="00AC6003" w:rsidRDefault="00AC6003">
      <w:pPr>
        <w:spacing w:after="0" w:line="240" w:lineRule="auto"/>
      </w:pPr>
      <w:r>
        <w:separator/>
      </w:r>
    </w:p>
  </w:footnote>
  <w:footnote w:type="continuationSeparator" w:id="0">
    <w:p w14:paraId="60E96C64" w14:textId="77777777" w:rsidR="00AC6003" w:rsidRDefault="00AC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2" w14:textId="77777777" w:rsidR="002D4E3B" w:rsidRDefault="002D4E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3" w14:textId="77777777" w:rsidR="002D4E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1B56D8B" wp14:editId="61B56D8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6D89" w14:textId="77777777" w:rsidR="002D4E3B" w:rsidRDefault="002D4E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33A4B"/>
    <w:multiLevelType w:val="multilevel"/>
    <w:tmpl w:val="16725418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ED93533"/>
    <w:multiLevelType w:val="multilevel"/>
    <w:tmpl w:val="395AAA56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01369392">
    <w:abstractNumId w:val="0"/>
  </w:num>
  <w:num w:numId="2" w16cid:durableId="19305049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E3B"/>
    <w:rsid w:val="00001BFB"/>
    <w:rsid w:val="00022C43"/>
    <w:rsid w:val="00082D71"/>
    <w:rsid w:val="000E7D7B"/>
    <w:rsid w:val="0020193A"/>
    <w:rsid w:val="002D4E3B"/>
    <w:rsid w:val="002E1050"/>
    <w:rsid w:val="003418D4"/>
    <w:rsid w:val="003937E0"/>
    <w:rsid w:val="004247FB"/>
    <w:rsid w:val="0048042E"/>
    <w:rsid w:val="004C4417"/>
    <w:rsid w:val="005B7F60"/>
    <w:rsid w:val="00651C57"/>
    <w:rsid w:val="00997210"/>
    <w:rsid w:val="00997889"/>
    <w:rsid w:val="009B44CB"/>
    <w:rsid w:val="00AC6003"/>
    <w:rsid w:val="00AD764B"/>
    <w:rsid w:val="00CC1B43"/>
    <w:rsid w:val="00D17929"/>
    <w:rsid w:val="00D90E93"/>
    <w:rsid w:val="00DB09C1"/>
    <w:rsid w:val="00DE2C29"/>
    <w:rsid w:val="00E933F4"/>
    <w:rsid w:val="00F55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56D6B"/>
  <w15:docId w15:val="{11FCA820-3587-4BD7-95FF-C020FFE3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2025-02-25T17:53:00Z</dcterms:created>
  <dcterms:modified xsi:type="dcterms:W3CDTF">2025-02-25T17:53:00Z</dcterms:modified>
</cp:coreProperties>
</file>