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D4818" w:rsidRDefault="009D4818" w:rsidP="00231164">
      <w:pPr>
        <w:ind w:firstLine="0"/>
        <w:jc w:val="center"/>
        <w:rPr>
          <w:b/>
          <w:bCs/>
        </w:rPr>
      </w:pPr>
    </w:p>
    <w:p w:rsidR="00CE5C45" w:rsidRDefault="00CE5C45" w:rsidP="00231164">
      <w:pPr>
        <w:ind w:firstLine="0"/>
        <w:jc w:val="center"/>
        <w:rPr>
          <w:b/>
          <w:bCs/>
        </w:rPr>
      </w:pPr>
      <w:r w:rsidRPr="00231164">
        <w:rPr>
          <w:b/>
          <w:bCs/>
        </w:rPr>
        <w:t xml:space="preserve">PROJETO DE LEI </w:t>
      </w:r>
      <w:r w:rsidR="002129C4">
        <w:rPr>
          <w:b/>
          <w:bCs/>
        </w:rPr>
        <w:t xml:space="preserve"> </w:t>
      </w:r>
      <w:r w:rsidR="006B7A33">
        <w:rPr>
          <w:b/>
          <w:bCs/>
        </w:rPr>
        <w:t xml:space="preserve">   </w:t>
      </w:r>
      <w:r w:rsidRPr="00231164">
        <w:rPr>
          <w:b/>
          <w:bCs/>
        </w:rPr>
        <w:t>/2025</w:t>
      </w:r>
    </w:p>
    <w:p w:rsidR="00D02536" w:rsidRPr="00231164" w:rsidRDefault="00D02536" w:rsidP="00231164">
      <w:pPr>
        <w:ind w:firstLine="0"/>
        <w:jc w:val="center"/>
        <w:rPr>
          <w:b/>
          <w:bCs/>
        </w:rPr>
      </w:pPr>
    </w:p>
    <w:p w:rsidR="00400F2B" w:rsidRPr="00D7070F" w:rsidRDefault="00AA1CE8" w:rsidP="00400F2B">
      <w:pPr>
        <w:tabs>
          <w:tab w:val="left" w:pos="5670"/>
        </w:tabs>
        <w:ind w:left="3402"/>
        <w:rPr>
          <w:b/>
          <w:bCs/>
        </w:rPr>
      </w:pPr>
      <w:r w:rsidRPr="00231164">
        <w:rPr>
          <w:b/>
          <w:bCs/>
        </w:rPr>
        <w:t xml:space="preserve">EMENTA: </w:t>
      </w:r>
      <w:r w:rsidR="00400F2B" w:rsidRPr="00D7070F">
        <w:rPr>
          <w:b/>
          <w:bCs/>
        </w:rPr>
        <w:t>DISPÕE SOBRE A CRIAÇÃO DE UMA AJUDA DE CUSTO PARA PACIENTES QUE FAZEM EXAMES, TRATAMENTOS E PROCEDIMENTOS MÉDICOS FORA DO MUNICÍPIO DE BARRA DO PIRAÍ E DÁ OUTRAS CORRELATAS PROVIDÊNCIAS.</w:t>
      </w:r>
    </w:p>
    <w:p w:rsidR="00D02536" w:rsidRDefault="00D02536" w:rsidP="00D02536">
      <w:pPr>
        <w:tabs>
          <w:tab w:val="left" w:pos="5670"/>
        </w:tabs>
        <w:ind w:left="3402"/>
        <w:rPr>
          <w:b/>
          <w:bCs/>
        </w:rPr>
      </w:pPr>
    </w:p>
    <w:p w:rsidR="00400F2B" w:rsidRPr="00D7070F" w:rsidRDefault="00400F2B" w:rsidP="00400F2B">
      <w:r w:rsidRPr="00D7070F">
        <w:t>Art. 1º A iniciativa tem como principal objetivo a criação de uma ajuda de custo para a alimentação que realizam fora do município:</w:t>
      </w:r>
    </w:p>
    <w:p w:rsidR="00400F2B" w:rsidRPr="00D7070F" w:rsidRDefault="00400F2B" w:rsidP="00400F2B">
      <w:r w:rsidRPr="00D7070F">
        <w:t>I – Exames;</w:t>
      </w:r>
    </w:p>
    <w:p w:rsidR="00400F2B" w:rsidRPr="00D7070F" w:rsidRDefault="00400F2B" w:rsidP="00400F2B">
      <w:r w:rsidRPr="00D7070F">
        <w:t>II – Tratamentos;</w:t>
      </w:r>
    </w:p>
    <w:p w:rsidR="00400F2B" w:rsidRPr="00D7070F" w:rsidRDefault="00400F2B" w:rsidP="00400F2B">
      <w:r w:rsidRPr="00D7070F">
        <w:t>III- Procedimentos médicos.</w:t>
      </w:r>
    </w:p>
    <w:p w:rsidR="00400F2B" w:rsidRPr="00D7070F" w:rsidRDefault="00400F2B" w:rsidP="00400F2B">
      <w:r w:rsidRPr="00D7070F">
        <w:t>Art. 2º O valor dessa ajuda de custo deverá se levar em conta o tempo de deslocamento do paciente.</w:t>
      </w:r>
    </w:p>
    <w:p w:rsidR="00400F2B" w:rsidRPr="00D7070F" w:rsidRDefault="00400F2B" w:rsidP="00400F2B">
      <w:r w:rsidRPr="00D7070F">
        <w:t>I – O valor será custeado pela secretária de saúde;</w:t>
      </w:r>
    </w:p>
    <w:p w:rsidR="00400F2B" w:rsidRPr="00D7070F" w:rsidRDefault="00400F2B" w:rsidP="00400F2B">
      <w:r w:rsidRPr="00D7070F">
        <w:t>II – Os gastos deverão ser comprovados através de nota fiscal;</w:t>
      </w:r>
    </w:p>
    <w:p w:rsidR="00400F2B" w:rsidRPr="00D7070F" w:rsidRDefault="00400F2B" w:rsidP="00400F2B">
      <w:r w:rsidRPr="00D7070F">
        <w:t>III – O valor que não for usado deverá ser devolvido à secretária de saúde.</w:t>
      </w:r>
    </w:p>
    <w:p w:rsidR="00400F2B" w:rsidRPr="00D7070F" w:rsidRDefault="00400F2B" w:rsidP="00400F2B">
      <w:r w:rsidRPr="00D7070F">
        <w:t>Art.  3º A lei entra em vigor na data da de sua publicação.</w:t>
      </w:r>
    </w:p>
    <w:p w:rsidR="009F1B79" w:rsidRPr="009F1B79" w:rsidRDefault="009F1B79" w:rsidP="009F1B79">
      <w:pPr>
        <w:rPr>
          <w:sz w:val="22"/>
          <w:szCs w:val="22"/>
        </w:rPr>
      </w:pPr>
    </w:p>
    <w:p w:rsidR="00CE5C45" w:rsidRPr="00231164" w:rsidRDefault="00CE5C45" w:rsidP="00231164">
      <w:pPr>
        <w:jc w:val="center"/>
        <w:rPr>
          <w:sz w:val="22"/>
          <w:szCs w:val="22"/>
        </w:rPr>
      </w:pPr>
      <w:r w:rsidRPr="00231164">
        <w:rPr>
          <w:sz w:val="22"/>
          <w:szCs w:val="22"/>
        </w:rPr>
        <w:t xml:space="preserve">Sala Barão do Rio Bonito, </w:t>
      </w:r>
      <w:r w:rsidR="0014646B">
        <w:rPr>
          <w:sz w:val="22"/>
          <w:szCs w:val="22"/>
        </w:rPr>
        <w:t>13</w:t>
      </w:r>
      <w:r w:rsidRPr="00231164">
        <w:rPr>
          <w:sz w:val="22"/>
          <w:szCs w:val="22"/>
        </w:rPr>
        <w:t xml:space="preserve"> de </w:t>
      </w:r>
      <w:proofErr w:type="gramStart"/>
      <w:r w:rsidR="0014646B">
        <w:rPr>
          <w:sz w:val="22"/>
          <w:szCs w:val="22"/>
        </w:rPr>
        <w:t>Março</w:t>
      </w:r>
      <w:proofErr w:type="gramEnd"/>
      <w:r w:rsidRPr="00231164">
        <w:rPr>
          <w:sz w:val="22"/>
          <w:szCs w:val="22"/>
        </w:rPr>
        <w:t xml:space="preserve"> de 2025.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3F1DFE2" wp14:editId="1126A31E">
            <wp:simplePos x="0" y="0"/>
            <wp:positionH relativeFrom="column">
              <wp:posOffset>1047750</wp:posOffset>
            </wp:positionH>
            <wp:positionV relativeFrom="paragraph">
              <wp:posOffset>332740</wp:posOffset>
            </wp:positionV>
            <wp:extent cx="3714750" cy="504825"/>
            <wp:effectExtent l="0" t="0" r="0" b="9525"/>
            <wp:wrapNone/>
            <wp:docPr id="157847818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45" w:rsidRPr="00B36235" w:rsidRDefault="00CE5C45" w:rsidP="00CE5C45"/>
    <w:p w:rsidR="00CE5C45" w:rsidRPr="00CE5C45" w:rsidRDefault="00CE5C45" w:rsidP="00CE5C45">
      <w:pPr>
        <w:pStyle w:val="Ttulo4"/>
        <w:rPr>
          <w:b/>
          <w:bCs/>
          <w:sz w:val="24"/>
          <w:szCs w:val="24"/>
        </w:rPr>
      </w:pPr>
      <w:bookmarkStart w:id="0" w:name="_tyjcwt" w:colFirst="0" w:colLast="0"/>
      <w:bookmarkEnd w:id="0"/>
      <w:r w:rsidRPr="00CE5C45">
        <w:rPr>
          <w:b/>
          <w:bCs/>
          <w:sz w:val="24"/>
          <w:szCs w:val="24"/>
        </w:rPr>
        <w:t>JOSÉ MAURO DA SILVA NASCIMENTO</w:t>
      </w:r>
    </w:p>
    <w:p w:rsidR="00D02536" w:rsidRPr="00400F2B" w:rsidRDefault="00CE5C45" w:rsidP="00400F2B">
      <w:pPr>
        <w:pStyle w:val="Ttulo4"/>
        <w:rPr>
          <w:b/>
          <w:bCs/>
          <w:sz w:val="24"/>
          <w:szCs w:val="24"/>
        </w:rPr>
      </w:pPr>
      <w:r w:rsidRPr="00CE5C45">
        <w:rPr>
          <w:b/>
          <w:bCs/>
          <w:sz w:val="24"/>
          <w:szCs w:val="24"/>
        </w:rPr>
        <w:t>Vereador</w:t>
      </w:r>
    </w:p>
    <w:p w:rsidR="00D02536" w:rsidRDefault="00D02536">
      <w:pPr>
        <w:ind w:firstLine="0"/>
      </w:pPr>
    </w:p>
    <w:p w:rsidR="00D02536" w:rsidRDefault="00D02536">
      <w:pPr>
        <w:ind w:firstLine="0"/>
      </w:pPr>
    </w:p>
    <w:p w:rsidR="00D02536" w:rsidRDefault="00D02536">
      <w:pPr>
        <w:ind w:firstLine="0"/>
      </w:pPr>
    </w:p>
    <w:p w:rsidR="0091382B" w:rsidRDefault="00000000">
      <w:pPr>
        <w:pStyle w:val="Ttulo2"/>
      </w:pPr>
      <w:bookmarkStart w:id="1" w:name="_26in1rg" w:colFirst="0" w:colLast="0"/>
      <w:bookmarkEnd w:id="1"/>
      <w:r>
        <w:t>Justificativa</w:t>
      </w:r>
    </w:p>
    <w:p w:rsidR="00400F2B" w:rsidRPr="00F065D3" w:rsidRDefault="00400F2B" w:rsidP="00400F2B">
      <w:r w:rsidRPr="00F065D3">
        <w:t>Esse projeto de lei visa atender pacientes que relatam muitas vezes quando vão para mais longe por exemplo para o Rio de Janeiro, para realizarem seus exames, tratamentos e procedimentos médicos, saírem 5h00 e retornam só à noite. Mesmos os pacientes que são atendidos aqui mesmo na região demoram em média de seis a oito horas até retornarem.</w:t>
      </w:r>
    </w:p>
    <w:p w:rsidR="00400F2B" w:rsidRPr="00F065D3" w:rsidRDefault="00400F2B" w:rsidP="00400F2B">
      <w:r w:rsidRPr="00F065D3">
        <w:t>Paciente dizem passar o dia todo sem se alimentar, devido a sua vulnerabilidade financeira, podendo até agravar seu estado de saúde.</w:t>
      </w:r>
    </w:p>
    <w:p w:rsidR="00400F2B" w:rsidRPr="00F065D3" w:rsidRDefault="00400F2B" w:rsidP="00400F2B">
      <w:r w:rsidRPr="00F065D3">
        <w:t>Por fim entendemos que a criação desse projeto de lei vai trazer aos pacientes uma condição mais digna e igualitária de vida.</w:t>
      </w:r>
    </w:p>
    <w:p w:rsidR="00400F2B" w:rsidRPr="00F065D3" w:rsidRDefault="00400F2B" w:rsidP="00400F2B">
      <w:pPr>
        <w:jc w:val="center"/>
      </w:pPr>
    </w:p>
    <w:p w:rsidR="009F1B79" w:rsidRPr="009F1B79" w:rsidRDefault="009F1B79" w:rsidP="009F1B79"/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 w:rsidP="00AC257F">
      <w:pPr>
        <w:ind w:firstLine="0"/>
        <w:rPr>
          <w:highlight w:val="yellow"/>
        </w:rPr>
      </w:pPr>
    </w:p>
    <w:sectPr w:rsidR="00BB48C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775C9" w:rsidRDefault="008775C9">
      <w:pPr>
        <w:spacing w:after="0" w:line="240" w:lineRule="auto"/>
      </w:pPr>
      <w:r>
        <w:separator/>
      </w:r>
    </w:p>
  </w:endnote>
  <w:endnote w:type="continuationSeparator" w:id="0">
    <w:p w:rsidR="008775C9" w:rsidRDefault="00877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4A8118A1-10E8-41E9-BAE4-6D6B6B32F8E1}"/>
    <w:embedBold r:id="rId2" w:fontKey="{D58FCCB0-DC5D-4BBF-AA0C-1354D57807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C3AEF6E-4379-47A8-B89A-0E99F7A4936C}"/>
    <w:embedItalic r:id="rId4" w:fontKey="{9A896AB1-9761-4F9C-93ED-FF383FA972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125117F-DF25-4A04-B0FB-ABEA565FC7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7377D3A-3599-49CF-B030-C545210426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CE5C4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CE5C45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036B75">
      <w:rPr>
        <w:sz w:val="16"/>
        <w:szCs w:val="16"/>
      </w:rPr>
      <w:t xml:space="preserve">1248 </w:t>
    </w:r>
    <w:r w:rsidRPr="00036B75">
      <w:rPr>
        <w:sz w:val="18"/>
        <w:szCs w:val="18"/>
      </w:rPr>
      <w:t xml:space="preserve"> Ramal</w:t>
    </w:r>
    <w:proofErr w:type="gramEnd"/>
    <w:r w:rsidRPr="00036B75">
      <w:rPr>
        <w:sz w:val="18"/>
        <w:szCs w:val="18"/>
      </w:rPr>
      <w:t xml:space="preserve"> 20</w:t>
    </w:r>
    <w:r w:rsidR="00036B75" w:rsidRPr="00036B75">
      <w:rPr>
        <w:sz w:val="18"/>
        <w:szCs w:val="18"/>
      </w:rPr>
      <w:t>15</w:t>
    </w:r>
  </w:p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</w:t>
    </w:r>
    <w:r w:rsidRPr="00036B75">
      <w:rPr>
        <w:color w:val="000000"/>
        <w:sz w:val="16"/>
        <w:szCs w:val="16"/>
      </w:rPr>
      <w:t xml:space="preserve">: </w:t>
    </w:r>
    <w:r w:rsidR="00036B75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775C9" w:rsidRDefault="008775C9">
      <w:pPr>
        <w:spacing w:after="0" w:line="240" w:lineRule="auto"/>
      </w:pPr>
      <w:r>
        <w:separator/>
      </w:r>
    </w:p>
  </w:footnote>
  <w:footnote w:type="continuationSeparator" w:id="0">
    <w:p w:rsidR="008775C9" w:rsidRDefault="00877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9216BD"/>
    <w:multiLevelType w:val="multilevel"/>
    <w:tmpl w:val="2370EE94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45436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82B"/>
    <w:rsid w:val="00036B75"/>
    <w:rsid w:val="00046A6D"/>
    <w:rsid w:val="000A4DEA"/>
    <w:rsid w:val="000F2CB9"/>
    <w:rsid w:val="00101501"/>
    <w:rsid w:val="00122487"/>
    <w:rsid w:val="0014646B"/>
    <w:rsid w:val="002064BD"/>
    <w:rsid w:val="002129C4"/>
    <w:rsid w:val="00231164"/>
    <w:rsid w:val="003C003C"/>
    <w:rsid w:val="00400F2B"/>
    <w:rsid w:val="00491E1D"/>
    <w:rsid w:val="00576B00"/>
    <w:rsid w:val="005F15E9"/>
    <w:rsid w:val="006A2B7A"/>
    <w:rsid w:val="006B7A33"/>
    <w:rsid w:val="0072159B"/>
    <w:rsid w:val="00746D34"/>
    <w:rsid w:val="007A5ABC"/>
    <w:rsid w:val="007F30A6"/>
    <w:rsid w:val="008775C9"/>
    <w:rsid w:val="0091382B"/>
    <w:rsid w:val="009D4818"/>
    <w:rsid w:val="009F1B79"/>
    <w:rsid w:val="00A77281"/>
    <w:rsid w:val="00AA1CE8"/>
    <w:rsid w:val="00AC257F"/>
    <w:rsid w:val="00B3564D"/>
    <w:rsid w:val="00BA057D"/>
    <w:rsid w:val="00BB48CA"/>
    <w:rsid w:val="00BE3BCD"/>
    <w:rsid w:val="00BE4A68"/>
    <w:rsid w:val="00C45689"/>
    <w:rsid w:val="00CE5C45"/>
    <w:rsid w:val="00D02536"/>
    <w:rsid w:val="00D10A06"/>
    <w:rsid w:val="00D32855"/>
    <w:rsid w:val="00DD5B4A"/>
    <w:rsid w:val="00E11A3F"/>
    <w:rsid w:val="00E7425C"/>
    <w:rsid w:val="00FA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5F345"/>
  <w15:docId w15:val="{286DA1A9-4FF2-46CF-8BE7-B74429B38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9729E-2496-41CE-8ED7-8D8219276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232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27</cp:revision>
  <cp:lastPrinted>2025-03-11T18:45:00Z</cp:lastPrinted>
  <dcterms:created xsi:type="dcterms:W3CDTF">2025-02-24T16:35:00Z</dcterms:created>
  <dcterms:modified xsi:type="dcterms:W3CDTF">2025-03-11T18:47:00Z</dcterms:modified>
</cp:coreProperties>
</file>