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3D121F9C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para que seja </w:t>
      </w:r>
      <w:r>
        <w:rPr>
          <w:rFonts w:hint="default"/>
          <w:lang w:val="pt-BR"/>
        </w:rPr>
        <w:t>transferida a área de Exames de Detran hoje localizada no Distrito de Ipiabas para o Distrito de Vargem Alegre</w:t>
      </w:r>
    </w:p>
    <w:p w14:paraId="7B537471">
      <w:pPr>
        <w:spacing w:after="200"/>
        <w:ind w:firstLine="0"/>
      </w:pP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20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0F830A6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17597D72"/>
    <w:p w14:paraId="28FD8503"/>
    <w:p w14:paraId="17B52CA1"/>
    <w:p w14:paraId="7EB7B83B">
      <w:pPr>
        <w:pStyle w:val="3"/>
      </w:pPr>
      <w:r>
        <w:t>Justificativa</w:t>
      </w:r>
    </w:p>
    <w:p w14:paraId="76DCB3BF">
      <w:pPr>
        <w:rPr>
          <w:rFonts w:hint="default"/>
          <w:lang w:val="pt-BR"/>
        </w:rPr>
      </w:pPr>
      <w:r>
        <w:rPr>
          <w:rFonts w:hint="default"/>
          <w:lang w:val="pt-BR"/>
        </w:rPr>
        <w:t xml:space="preserve">O Secretário de Turismo, relatou que o local onde os Exames são realizados é uma área turística e que o Distrito de Vargem Alegre tem infraestrutura para receber melhor a área de Exames </w:t>
      </w:r>
      <w:bookmarkStart w:id="4" w:name="_GoBack"/>
      <w:bookmarkEnd w:id="4"/>
    </w:p>
    <w:p w14:paraId="3FB558B4"/>
    <w:p w14:paraId="5F2E3D0D"/>
    <w:p w14:paraId="7C17A149">
      <w:pPr>
        <w:ind w:firstLine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3831C3C6-1B46-4F7E-B3BE-726D57AFD6AE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F688DB3B-B942-4157-917E-BF04F14283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A19430F8-118C-4EAD-816A-759241A38858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8CE42C8B-AC89-466D-98CB-45FA88A0DC64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5" w:fontKey="{079EBF43-553D-4521-9E69-E8C9D2BC359E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417EBE4A-3FEE-4C68-9959-D86586FA0177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85A2BAF9-99AA-4C15-A917-C55ED0806F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64FD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5</TotalTime>
  <ScaleCrop>false</ScaleCrop>
  <LinksUpToDate>false</LinksUpToDate>
  <CharactersWithSpaces>420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2025-03-19T16:41:34Z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0F25A45FEBC142B481B694834FE67373_12</vt:lpwstr>
  </property>
</Properties>
</file>