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56D6B" w14:textId="77777777" w:rsidR="002D4E3B" w:rsidRDefault="00AF78A5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SUBSTITUTIVA N.º ____/2025 </w:t>
      </w:r>
    </w:p>
    <w:p w14:paraId="61B56D6C" w14:textId="77777777" w:rsidR="002D4E3B" w:rsidRDefault="002D4E3B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61B56D6D" w14:textId="0AF8D338" w:rsidR="002D4E3B" w:rsidRDefault="00AF78A5">
      <w:pPr>
        <w:widowControl w:val="0"/>
        <w:numPr>
          <w:ilvl w:val="0"/>
          <w:numId w:val="1"/>
        </w:numPr>
        <w:spacing w:before="240"/>
        <w:rPr>
          <w:b/>
          <w:sz w:val="22"/>
          <w:szCs w:val="22"/>
        </w:rPr>
      </w:pPr>
      <w:r>
        <w:t>Substitui a redação do</w:t>
      </w:r>
      <w:r w:rsidR="00993B3D">
        <w:t xml:space="preserve"> Art. 1º do</w:t>
      </w:r>
      <w:r>
        <w:t xml:space="preserve"> Projeto de Lei</w:t>
      </w:r>
      <w:r w:rsidR="00082D71">
        <w:t xml:space="preserve"> </w:t>
      </w:r>
      <w:r w:rsidR="00993B3D">
        <w:t>9</w:t>
      </w:r>
      <w:r w:rsidR="00082D71">
        <w:t>1/2025</w:t>
      </w:r>
      <w:r>
        <w:t>, para ter o seguinte teor:</w:t>
      </w:r>
    </w:p>
    <w:p w14:paraId="3A0795A7" w14:textId="5B8A6B77" w:rsidR="00DC3CBB" w:rsidRPr="004500A4" w:rsidRDefault="00DC3CBB" w:rsidP="00DC3CBB">
      <w:pPr>
        <w:pStyle w:val="PargrafodaLista"/>
        <w:numPr>
          <w:ilvl w:val="0"/>
          <w:numId w:val="2"/>
        </w:numPr>
        <w:rPr>
          <w:bCs/>
        </w:rPr>
      </w:pPr>
      <w:r w:rsidRPr="004500A4">
        <w:rPr>
          <w:bCs/>
        </w:rPr>
        <w:t>Fica proibida a circulação de veículos pesados, como caminhões e carretas de grande porte e similares, nas vias públicas</w:t>
      </w:r>
      <w:r w:rsidR="004500A4">
        <w:rPr>
          <w:bCs/>
        </w:rPr>
        <w:t xml:space="preserve"> </w:t>
      </w:r>
      <w:r w:rsidR="004500A4" w:rsidRPr="004500A4">
        <w:rPr>
          <w:b/>
        </w:rPr>
        <w:t>do centro</w:t>
      </w:r>
      <w:r w:rsidRPr="004500A4">
        <w:rPr>
          <w:bCs/>
        </w:rPr>
        <w:t xml:space="preserve"> do município de Barra do Piraí, exceto nas hipóteses previstas nesta Lei.</w:t>
      </w:r>
    </w:p>
    <w:p w14:paraId="61B56D6F" w14:textId="15769601" w:rsidR="002D4E3B" w:rsidRPr="004500A4" w:rsidRDefault="00DC3CBB" w:rsidP="00DC3CBB">
      <w:pPr>
        <w:shd w:val="clear" w:color="auto" w:fill="FFFFFF"/>
        <w:spacing w:before="200" w:after="200"/>
        <w:ind w:left="1133" w:right="-20" w:firstLine="0"/>
        <w:rPr>
          <w:bCs/>
        </w:rPr>
      </w:pPr>
      <w:r>
        <w:rPr>
          <w:b/>
        </w:rPr>
        <w:t xml:space="preserve">Parágrafo único: </w:t>
      </w:r>
      <w:r w:rsidR="004500A4" w:rsidRPr="004500A4">
        <w:rPr>
          <w:bCs/>
        </w:rPr>
        <w:t>Consideram-se veículos pesados, para os efeitos desta Lei, aqueles com peso bruto total superior a 3,5 toneladas ou com mais de dois eixos.</w:t>
      </w:r>
    </w:p>
    <w:p w14:paraId="2BBE4E52" w14:textId="77777777" w:rsidR="00001BFB" w:rsidRDefault="00001BFB" w:rsidP="00E933F4">
      <w:pPr>
        <w:shd w:val="clear" w:color="auto" w:fill="FFFFFF"/>
        <w:spacing w:before="200" w:after="200"/>
        <w:ind w:left="1985" w:right="-20" w:firstLine="0"/>
        <w:rPr>
          <w:b/>
        </w:rPr>
      </w:pPr>
    </w:p>
    <w:p w14:paraId="38F2A1BB" w14:textId="3AB6F1B2" w:rsidR="00001BFB" w:rsidRDefault="00F2098E" w:rsidP="00E933F4">
      <w:pPr>
        <w:shd w:val="clear" w:color="auto" w:fill="FFFFFF"/>
        <w:spacing w:before="200" w:after="200"/>
        <w:ind w:left="1985" w:right="-20" w:firstLine="0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55E01F" wp14:editId="5AF11DD2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1685925" cy="2247265"/>
            <wp:effectExtent l="0" t="0" r="0" b="0"/>
            <wp:wrapNone/>
            <wp:docPr id="18931218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21818" name="Imagem 18931218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DC80A" w14:textId="0D2AC67A" w:rsidR="003418D4" w:rsidRPr="00D17929" w:rsidRDefault="003418D4" w:rsidP="00E933F4">
      <w:pPr>
        <w:shd w:val="clear" w:color="auto" w:fill="FFFFFF"/>
        <w:spacing w:before="200" w:after="200"/>
        <w:ind w:left="1985" w:right="-20" w:firstLine="0"/>
        <w:rPr>
          <w:b/>
        </w:rPr>
      </w:pPr>
    </w:p>
    <w:p w14:paraId="61B56D70" w14:textId="70E127DB" w:rsidR="002D4E3B" w:rsidRDefault="0048042E">
      <w:pPr>
        <w:pStyle w:val="Ttulo4"/>
      </w:pPr>
      <w:bookmarkStart w:id="2" w:name="_3znysh7" w:colFirst="0" w:colLast="0"/>
      <w:bookmarkEnd w:id="2"/>
      <w:r>
        <w:t xml:space="preserve">Barra do Piraí, </w:t>
      </w:r>
      <w:r w:rsidR="00D90E93">
        <w:t>2</w:t>
      </w:r>
      <w:r w:rsidR="00F2098E">
        <w:t>7</w:t>
      </w:r>
      <w:r w:rsidR="00D90E93">
        <w:t xml:space="preserve"> </w:t>
      </w:r>
      <w:r>
        <w:t xml:space="preserve">de </w:t>
      </w:r>
      <w:r w:rsidR="00F2098E">
        <w:t>março</w:t>
      </w:r>
      <w:r>
        <w:t xml:space="preserve"> de 2025.</w:t>
      </w:r>
    </w:p>
    <w:p w14:paraId="55936AE4" w14:textId="301D2DA7" w:rsidR="00B02623" w:rsidRDefault="00B02623" w:rsidP="00B02623"/>
    <w:p w14:paraId="11464622" w14:textId="3ECC68A1" w:rsidR="00B02623" w:rsidRPr="00B02623" w:rsidRDefault="00B02623" w:rsidP="00B02623"/>
    <w:p w14:paraId="61B56D71" w14:textId="23D197BD" w:rsidR="002D4E3B" w:rsidRDefault="002D4E3B"/>
    <w:p w14:paraId="61B56D72" w14:textId="1825C6DD" w:rsidR="002D4E3B" w:rsidRPr="00D90E93" w:rsidRDefault="00D90E93">
      <w:pPr>
        <w:pStyle w:val="Ttulo4"/>
      </w:pPr>
      <w:bookmarkStart w:id="3" w:name="_2et92p0" w:colFirst="0" w:colLast="0"/>
      <w:bookmarkEnd w:id="3"/>
      <w:r w:rsidRPr="00D90E93">
        <w:t>LUIZ FELIPE LUDI</w:t>
      </w:r>
    </w:p>
    <w:p w14:paraId="61B56D73" w14:textId="77777777" w:rsidR="002D4E3B" w:rsidRDefault="00AF78A5">
      <w:pPr>
        <w:pStyle w:val="Ttulo4"/>
      </w:pPr>
      <w:bookmarkStart w:id="4" w:name="_tyjcwt" w:colFirst="0" w:colLast="0"/>
      <w:bookmarkEnd w:id="4"/>
      <w:r>
        <w:t xml:space="preserve">Vereador </w:t>
      </w:r>
    </w:p>
    <w:p w14:paraId="61B56D74" w14:textId="77777777" w:rsidR="002D4E3B" w:rsidRDefault="002D4E3B">
      <w:pPr>
        <w:pStyle w:val="Ttulo4"/>
      </w:pPr>
      <w:bookmarkStart w:id="5" w:name="_3k207y6llgyr" w:colFirst="0" w:colLast="0"/>
      <w:bookmarkEnd w:id="5"/>
    </w:p>
    <w:p w14:paraId="61B56D75" w14:textId="77777777" w:rsidR="002D4E3B" w:rsidRDefault="002D4E3B"/>
    <w:p w14:paraId="61B56D76" w14:textId="77777777" w:rsidR="002D4E3B" w:rsidRDefault="002D4E3B"/>
    <w:p w14:paraId="61B56D77" w14:textId="77777777" w:rsidR="002D4E3B" w:rsidRDefault="002D4E3B"/>
    <w:p w14:paraId="61B56D7E" w14:textId="77777777" w:rsidR="002D4E3B" w:rsidRDefault="002D4E3B">
      <w:pPr>
        <w:ind w:firstLine="0"/>
      </w:pPr>
    </w:p>
    <w:p w14:paraId="61B56D7F" w14:textId="77777777" w:rsidR="002D4E3B" w:rsidRDefault="00AF78A5">
      <w:pPr>
        <w:pStyle w:val="Ttulo2"/>
      </w:pPr>
      <w:bookmarkStart w:id="6" w:name="_26in1rg" w:colFirst="0" w:colLast="0"/>
      <w:bookmarkEnd w:id="6"/>
      <w:r>
        <w:t>Justificativa</w:t>
      </w:r>
    </w:p>
    <w:p w14:paraId="3E0E3A63" w14:textId="745941E9" w:rsidR="00997210" w:rsidRPr="007F0718" w:rsidRDefault="004500A4" w:rsidP="00997210">
      <w:pPr>
        <w:ind w:firstLine="0"/>
        <w:rPr>
          <w:sz w:val="22"/>
          <w:szCs w:val="22"/>
        </w:rPr>
      </w:pPr>
      <w:r>
        <w:rPr>
          <w:sz w:val="22"/>
          <w:szCs w:val="22"/>
        </w:rPr>
        <w:t>A presente emenda se faz necessári</w:t>
      </w:r>
      <w:r w:rsidR="002D6479">
        <w:rPr>
          <w:sz w:val="22"/>
          <w:szCs w:val="22"/>
        </w:rPr>
        <w:t xml:space="preserve">a em razão de um lapso no momento da confecção da redação do Projeto de Lei, uma vez que o intuito da presente proposta é limitar </w:t>
      </w:r>
      <w:r w:rsidR="00B02623">
        <w:rPr>
          <w:sz w:val="22"/>
          <w:szCs w:val="22"/>
        </w:rPr>
        <w:t>a circulação</w:t>
      </w:r>
      <w:r w:rsidR="002D6479">
        <w:rPr>
          <w:sz w:val="22"/>
          <w:szCs w:val="22"/>
        </w:rPr>
        <w:t xml:space="preserve"> dos veículos de grande porte no centro da cidade de Barra do Piraí no intuito de melhorar o </w:t>
      </w:r>
      <w:r w:rsidR="00B02623">
        <w:rPr>
          <w:sz w:val="22"/>
          <w:szCs w:val="22"/>
        </w:rPr>
        <w:t>trânsito do coração do município</w:t>
      </w:r>
      <w:r w:rsidR="00997210" w:rsidRPr="007F0718">
        <w:rPr>
          <w:sz w:val="22"/>
          <w:szCs w:val="22"/>
        </w:rPr>
        <w:t>.</w:t>
      </w:r>
    </w:p>
    <w:p w14:paraId="61B56D81" w14:textId="76C3512E" w:rsidR="002D4E3B" w:rsidRDefault="002D4E3B" w:rsidP="00997210">
      <w:pPr>
        <w:rPr>
          <w:highlight w:val="yellow"/>
        </w:rPr>
      </w:pPr>
    </w:p>
    <w:sectPr w:rsidR="002D4E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F190C" w14:textId="77777777" w:rsidR="00AC6003" w:rsidRDefault="00AC6003">
      <w:pPr>
        <w:spacing w:after="0" w:line="240" w:lineRule="auto"/>
      </w:pPr>
      <w:r>
        <w:separator/>
      </w:r>
    </w:p>
  </w:endnote>
  <w:endnote w:type="continuationSeparator" w:id="0">
    <w:p w14:paraId="63F48019" w14:textId="77777777" w:rsidR="00AC6003" w:rsidRDefault="00AC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C4E8F40-499B-4814-A448-E9ABD10E2B77}"/>
    <w:embedBold r:id="rId2" w:fontKey="{4814A714-894D-40D6-A1AA-90F508B262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880EEC-E34D-45FD-9AC4-C6BF3A640858}"/>
    <w:embedItalic r:id="rId4" w:fontKey="{1E84D031-B735-4AB0-AC68-0F9E0091FC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90F3E32-7EE2-44FA-B5A3-9596106873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EE3DB2-4A30-4AC0-85C7-4A3CBC82B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4" w14:textId="77777777" w:rsidR="002D4E3B" w:rsidRDefault="002D4E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5" w14:textId="6DF49104" w:rsidR="002D4E3B" w:rsidRDefault="00AF78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D764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D764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1B56D86" w14:textId="77777777" w:rsidR="002D4E3B" w:rsidRDefault="00AF78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1B56D87" w14:textId="67136E71" w:rsidR="002D4E3B" w:rsidRDefault="00AF78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001BFB">
      <w:rPr>
        <w:sz w:val="18"/>
        <w:szCs w:val="18"/>
      </w:rPr>
      <w:t>Ramal</w:t>
    </w:r>
    <w:proofErr w:type="gramEnd"/>
    <w:r w:rsidRPr="00001BFB">
      <w:rPr>
        <w:sz w:val="18"/>
        <w:szCs w:val="18"/>
      </w:rPr>
      <w:t xml:space="preserve"> 2</w:t>
    </w:r>
    <w:r w:rsidR="00001BFB" w:rsidRPr="00001BFB">
      <w:rPr>
        <w:sz w:val="18"/>
        <w:szCs w:val="18"/>
      </w:rPr>
      <w:t>021</w:t>
    </w:r>
  </w:p>
  <w:p w14:paraId="61B56D88" w14:textId="220162DF" w:rsidR="002D4E3B" w:rsidRDefault="00AF78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</w:t>
    </w:r>
    <w:r w:rsidRPr="00001BFB">
      <w:rPr>
        <w:color w:val="000000"/>
        <w:sz w:val="16"/>
        <w:szCs w:val="16"/>
      </w:rPr>
      <w:t>:</w:t>
    </w:r>
    <w:r w:rsidRPr="00001BFB">
      <w:rPr>
        <w:sz w:val="16"/>
        <w:szCs w:val="16"/>
      </w:rPr>
      <w:t xml:space="preserve"> </w:t>
    </w:r>
    <w:r w:rsidR="00001BFB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A" w14:textId="77777777" w:rsidR="002D4E3B" w:rsidRDefault="002D4E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53A93" w14:textId="77777777" w:rsidR="00AC6003" w:rsidRDefault="00AC6003">
      <w:pPr>
        <w:spacing w:after="0" w:line="240" w:lineRule="auto"/>
      </w:pPr>
      <w:r>
        <w:separator/>
      </w:r>
    </w:p>
  </w:footnote>
  <w:footnote w:type="continuationSeparator" w:id="0">
    <w:p w14:paraId="60E96C64" w14:textId="77777777" w:rsidR="00AC6003" w:rsidRDefault="00AC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2" w14:textId="77777777" w:rsidR="002D4E3B" w:rsidRDefault="002D4E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3" w14:textId="77777777" w:rsidR="002D4E3B" w:rsidRDefault="00AF78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1B56D8B" wp14:editId="61B56D8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9" w14:textId="77777777" w:rsidR="002D4E3B" w:rsidRDefault="002D4E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33A4B"/>
    <w:multiLevelType w:val="multilevel"/>
    <w:tmpl w:val="16725418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D93533"/>
    <w:multiLevelType w:val="multilevel"/>
    <w:tmpl w:val="395AAA56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01369392">
    <w:abstractNumId w:val="0"/>
  </w:num>
  <w:num w:numId="2" w16cid:durableId="1930504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E3B"/>
    <w:rsid w:val="00001BFB"/>
    <w:rsid w:val="00022C43"/>
    <w:rsid w:val="00082D71"/>
    <w:rsid w:val="000E7D7B"/>
    <w:rsid w:val="0020193A"/>
    <w:rsid w:val="002D4E3B"/>
    <w:rsid w:val="002D6479"/>
    <w:rsid w:val="002E1050"/>
    <w:rsid w:val="002F648A"/>
    <w:rsid w:val="003418D4"/>
    <w:rsid w:val="003937E0"/>
    <w:rsid w:val="003D274E"/>
    <w:rsid w:val="004242EE"/>
    <w:rsid w:val="004247FB"/>
    <w:rsid w:val="004500A4"/>
    <w:rsid w:val="0048042E"/>
    <w:rsid w:val="004C4417"/>
    <w:rsid w:val="005B7F60"/>
    <w:rsid w:val="00651C57"/>
    <w:rsid w:val="00993B3D"/>
    <w:rsid w:val="00997210"/>
    <w:rsid w:val="00997889"/>
    <w:rsid w:val="009B44CB"/>
    <w:rsid w:val="00AC6003"/>
    <w:rsid w:val="00AD764B"/>
    <w:rsid w:val="00AF78A5"/>
    <w:rsid w:val="00B02623"/>
    <w:rsid w:val="00CC1B43"/>
    <w:rsid w:val="00D17929"/>
    <w:rsid w:val="00D90E93"/>
    <w:rsid w:val="00DB09C1"/>
    <w:rsid w:val="00DC3CBB"/>
    <w:rsid w:val="00DE2C29"/>
    <w:rsid w:val="00E933F4"/>
    <w:rsid w:val="00F2098E"/>
    <w:rsid w:val="00F5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56D6B"/>
  <w15:docId w15:val="{11FCA820-3587-4BD7-95FF-C020FFE3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242EE"/>
    <w:pPr>
      <w:spacing w:before="100" w:beforeAutospacing="1" w:after="100" w:afterAutospacing="1" w:line="240" w:lineRule="auto"/>
      <w:ind w:firstLine="0"/>
      <w:jc w:val="left"/>
    </w:pPr>
  </w:style>
  <w:style w:type="paragraph" w:styleId="PargrafodaLista">
    <w:name w:val="List Paragraph"/>
    <w:basedOn w:val="Normal"/>
    <w:uiPriority w:val="34"/>
    <w:qFormat/>
    <w:rsid w:val="00DC3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2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2025-03-27T17:52:00Z</dcterms:created>
  <dcterms:modified xsi:type="dcterms:W3CDTF">2025-03-27T17:52:00Z</dcterms:modified>
</cp:coreProperties>
</file>