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3D121F9C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r>
        <w:rPr>
          <w:rFonts w:hint="default"/>
          <w:lang w:val="pt-BR"/>
        </w:rPr>
        <w:t>Solicita Recapeamento do asfalto na Travessa Antônio Ribeiro localizada no bairro Morro do Gama - Barra do Piraí</w:t>
      </w:r>
      <w:bookmarkStart w:id="4" w:name="_GoBack"/>
      <w:bookmarkEnd w:id="4"/>
    </w:p>
    <w:p w14:paraId="7B537471">
      <w:pPr>
        <w:spacing w:after="200"/>
        <w:ind w:firstLine="0"/>
      </w:pPr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01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0F830A6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17597D72"/>
    <w:p w14:paraId="28FD8503"/>
    <w:p w14:paraId="17B52CA1"/>
    <w:p w14:paraId="5F2E3D0D"/>
    <w:p w14:paraId="7C17A149">
      <w:pPr>
        <w:ind w:firstLine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F68FC5A1-7BD3-48C8-842F-66A10B5BAD18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6919063E-05F0-4DAE-841B-4260ED92BA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D8EAD795-7618-40F0-93C4-DACC32623407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E67A1A97-7365-4019-9E83-C96AB9D89C2C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2F709DBB-B357-4724-A21B-5C9AD85D74E0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F0443E34-3BA0-4038-A1A1-2243E8BFA1F2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9B5D33C0-35A6-41D3-99FC-81CC096078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C9C142D"/>
    <w:rsid w:val="1EB31300"/>
    <w:rsid w:val="42F12B69"/>
    <w:rsid w:val="4C087FCB"/>
    <w:rsid w:val="569D30EA"/>
    <w:rsid w:val="5DF30DEB"/>
    <w:rsid w:val="620D1C13"/>
    <w:rsid w:val="64FD3C22"/>
    <w:rsid w:val="65680D3E"/>
    <w:rsid w:val="657A5956"/>
    <w:rsid w:val="6F9D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25</TotalTime>
  <ScaleCrop>false</ScaleCrop>
  <LinksUpToDate>false</LinksUpToDate>
  <CharactersWithSpaces>420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2025-04-01T16:24:05Z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1046-12.2.0.20326</vt:lpwstr>
  </property>
  <property fmtid="{D5CDD505-2E9C-101B-9397-08002B2CF9AE}" pid="3" name="ICV">
    <vt:lpwstr>0F25A45FEBC142B481B694834FE67373_12</vt:lpwstr>
  </property>
</Properties>
</file>