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4943593F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3D02C7">
        <w:rPr>
          <w:sz w:val="24"/>
          <w:szCs w:val="24"/>
        </w:rPr>
        <w:t>__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63E4A384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3D02C7">
        <w:t xml:space="preserve">seja feito o </w:t>
      </w:r>
      <w:r w:rsidR="008F19DE">
        <w:rPr>
          <w:i/>
          <w:iCs/>
        </w:rPr>
        <w:t>recapeamento</w:t>
      </w:r>
      <w:r w:rsidR="00F9449E">
        <w:rPr>
          <w:i/>
          <w:iCs/>
        </w:rPr>
        <w:t xml:space="preserve"> </w:t>
      </w:r>
      <w:r w:rsidR="003D02C7">
        <w:rPr>
          <w:i/>
          <w:iCs/>
        </w:rPr>
        <w:t xml:space="preserve">da </w:t>
      </w:r>
      <w:r w:rsidR="00F9449E">
        <w:rPr>
          <w:i/>
          <w:iCs/>
        </w:rPr>
        <w:t xml:space="preserve">Rua Antônio Alves Raposo, em frente ao nº 62. 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33C9901F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0BB509C0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D02C7">
        <w:t>1</w:t>
      </w:r>
      <w:r w:rsidR="00F9449E">
        <w:t>5</w:t>
      </w:r>
      <w:r w:rsidR="003D02C7">
        <w:t xml:space="preserve"> de abril </w:t>
      </w:r>
      <w:r>
        <w:t>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64267E56" w:rsidR="000B43D9" w:rsidRPr="00213A55" w:rsidRDefault="008F19DE">
      <w:r>
        <w:t xml:space="preserve">A rua apresenta </w:t>
      </w:r>
      <w:r w:rsidR="00F9449E">
        <w:t xml:space="preserve">um buraco situado no local acima </w:t>
      </w:r>
      <w:r>
        <w:t>, causando transtorno para os moradores</w:t>
      </w:r>
      <w:r w:rsidR="00F9449E">
        <w:t>,</w:t>
      </w:r>
      <w:r>
        <w:t xml:space="preserve"> tanto no trânsito quanto na parte da</w:t>
      </w:r>
      <w:r w:rsidR="003D02C7">
        <w:t xml:space="preserve"> mobilidade das pessoas</w:t>
      </w:r>
      <w:r>
        <w:t>, uma vez que</w:t>
      </w:r>
      <w:r w:rsidR="003D02C7">
        <w:t>, a Secretaria de Água e Esgoto realizou o reparo, porém a Secretaria de Serviço Público não retornou ao local para fazer o recapeamento.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07536" w14:textId="77777777" w:rsidR="00AA069A" w:rsidRDefault="00AA069A">
      <w:pPr>
        <w:spacing w:after="0" w:line="240" w:lineRule="auto"/>
      </w:pPr>
      <w:r>
        <w:separator/>
      </w:r>
    </w:p>
  </w:endnote>
  <w:endnote w:type="continuationSeparator" w:id="0">
    <w:p w14:paraId="583A0B90" w14:textId="77777777" w:rsidR="00AA069A" w:rsidRDefault="00AA0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5BA494F-66F5-4C01-914F-2F7B6DF04F7E}"/>
    <w:embedBold r:id="rId2" w:fontKey="{31C03918-1DAB-4539-A645-CE8A2C137E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17935A-C970-4C2A-A562-F2F800E91D24}"/>
    <w:embedItalic r:id="rId4" w:fontKey="{76898A3E-0A50-4D7C-A69D-61B4BAECAC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EA3869-79E4-4400-A8F3-2BC9B913A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151957-A1E7-4C28-86DA-8D8B9C174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E63E9" w14:textId="77777777" w:rsidR="00AA069A" w:rsidRDefault="00AA069A">
      <w:pPr>
        <w:spacing w:after="0" w:line="240" w:lineRule="auto"/>
      </w:pPr>
      <w:r>
        <w:separator/>
      </w:r>
    </w:p>
  </w:footnote>
  <w:footnote w:type="continuationSeparator" w:id="0">
    <w:p w14:paraId="4179B84A" w14:textId="77777777" w:rsidR="00AA069A" w:rsidRDefault="00AA0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197E"/>
    <w:rsid w:val="000B43D9"/>
    <w:rsid w:val="00145563"/>
    <w:rsid w:val="00173230"/>
    <w:rsid w:val="00213A55"/>
    <w:rsid w:val="0027412D"/>
    <w:rsid w:val="003D02C7"/>
    <w:rsid w:val="004700F0"/>
    <w:rsid w:val="00481E54"/>
    <w:rsid w:val="00633E01"/>
    <w:rsid w:val="007326C6"/>
    <w:rsid w:val="008E3D15"/>
    <w:rsid w:val="008F19DE"/>
    <w:rsid w:val="00905165"/>
    <w:rsid w:val="00AA069A"/>
    <w:rsid w:val="00CC77B8"/>
    <w:rsid w:val="00F9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2025-04-15T16:38:00Z</dcterms:created>
  <dcterms:modified xsi:type="dcterms:W3CDTF">2025-04-15T16:38:00Z</dcterms:modified>
</cp:coreProperties>
</file>