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E9554" w14:textId="77777777" w:rsidR="00E25EB3" w:rsidRDefault="0003423F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1F4E9555" w14:textId="77777777" w:rsidR="00E25EB3" w:rsidRDefault="00E25EB3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1F4E9556" w14:textId="3F6A54CD" w:rsidR="00E25EB3" w:rsidRDefault="0003423F">
      <w:pPr>
        <w:widowControl w:val="0"/>
        <w:numPr>
          <w:ilvl w:val="0"/>
          <w:numId w:val="2"/>
        </w:numPr>
        <w:spacing w:before="240"/>
        <w:rPr>
          <w:b/>
          <w:sz w:val="22"/>
          <w:szCs w:val="22"/>
        </w:rPr>
      </w:pPr>
      <w:r>
        <w:t xml:space="preserve">Modifica a redação do art. </w:t>
      </w:r>
      <w:r w:rsidR="00F333D5">
        <w:t>16</w:t>
      </w:r>
      <w:r>
        <w:t>º</w:t>
      </w:r>
      <w:r w:rsidR="00F333D5">
        <w:t xml:space="preserve"> </w:t>
      </w:r>
      <w:r w:rsidR="001159A3">
        <w:t>do projeto de lei</w:t>
      </w:r>
      <w:r w:rsidR="004010DB">
        <w:t xml:space="preserve"> nº </w:t>
      </w:r>
      <w:r w:rsidR="00F333D5">
        <w:t>86</w:t>
      </w:r>
      <w:r w:rsidR="004010DB">
        <w:t xml:space="preserve"> de 2025</w:t>
      </w:r>
      <w:r>
        <w:t xml:space="preserve"> para </w:t>
      </w:r>
      <w:r w:rsidR="004010DB">
        <w:t>que passe ater a seguinte redação</w:t>
      </w:r>
      <w:r>
        <w:t>:</w:t>
      </w:r>
    </w:p>
    <w:p w14:paraId="164B49FB" w14:textId="77777777" w:rsidR="008B5111" w:rsidRDefault="009720A9" w:rsidP="001C1AA9">
      <w:pPr>
        <w:pStyle w:val="Corpodetexto"/>
        <w:spacing w:before="198"/>
        <w:ind w:left="709" w:right="710"/>
        <w:jc w:val="both"/>
        <w:rPr>
          <w:rFonts w:eastAsia="Calibri"/>
          <w:kern w:val="2"/>
          <w:lang w:val="pt-BR"/>
          <w14:ligatures w14:val="standardContextual"/>
        </w:rPr>
      </w:pPr>
      <w:r>
        <w:t>“</w:t>
      </w:r>
      <w:r w:rsidR="00441C24" w:rsidRPr="001C1AA9">
        <w:rPr>
          <w:b/>
          <w:bCs/>
        </w:rPr>
        <w:t>Art.</w:t>
      </w:r>
      <w:r w:rsidR="00C87C53">
        <w:rPr>
          <w:b/>
          <w:bCs/>
        </w:rPr>
        <w:t>16°</w:t>
      </w:r>
      <w:r w:rsidR="00441C24" w:rsidRPr="001C1AA9">
        <w:rPr>
          <w:b/>
          <w:bCs/>
        </w:rPr>
        <w:t>.</w:t>
      </w:r>
      <w:r w:rsidR="00441C24">
        <w:t xml:space="preserve"> </w:t>
      </w:r>
      <w:r w:rsidR="00C87C53" w:rsidRPr="00576542">
        <w:rPr>
          <w:rFonts w:eastAsia="Calibri"/>
          <w:kern w:val="2"/>
          <w:lang w:val="pt-BR"/>
          <w14:ligatures w14:val="standardContextual"/>
        </w:rPr>
        <w:t>A presente lei revoga expressamente a</w:t>
      </w:r>
      <w:r w:rsidR="008B5111">
        <w:rPr>
          <w:rFonts w:eastAsia="Calibri"/>
          <w:kern w:val="2"/>
          <w:lang w:val="pt-BR"/>
          <w14:ligatures w14:val="standardContextual"/>
        </w:rPr>
        <w:t>s seguintes leis:</w:t>
      </w:r>
    </w:p>
    <w:p w14:paraId="71689BAD" w14:textId="4AF943AB" w:rsidR="008B5111" w:rsidRDefault="00C87C53" w:rsidP="001C1AA9">
      <w:pPr>
        <w:pStyle w:val="Corpodetexto"/>
        <w:spacing w:before="198"/>
        <w:ind w:left="709" w:right="710"/>
        <w:jc w:val="both"/>
        <w:rPr>
          <w:rFonts w:eastAsia="Calibri"/>
          <w:kern w:val="2"/>
          <w:lang w:val="pt-BR"/>
          <w14:ligatures w14:val="standardContextual"/>
        </w:rPr>
      </w:pPr>
      <w:r w:rsidRPr="00576542">
        <w:rPr>
          <w:rFonts w:eastAsia="Calibri"/>
          <w:kern w:val="2"/>
          <w:lang w:val="pt-BR"/>
          <w14:ligatures w14:val="standardContextual"/>
        </w:rPr>
        <w:t xml:space="preserve"> Lei Municipal nº 3</w:t>
      </w:r>
      <w:r w:rsidR="00B54DB3">
        <w:rPr>
          <w:rFonts w:eastAsia="Calibri"/>
          <w:kern w:val="2"/>
          <w:lang w:val="pt-BR"/>
          <w14:ligatures w14:val="standardContextual"/>
        </w:rPr>
        <w:t>.</w:t>
      </w:r>
      <w:r w:rsidRPr="00576542">
        <w:rPr>
          <w:rFonts w:eastAsia="Calibri"/>
          <w:kern w:val="2"/>
          <w:lang w:val="pt-BR"/>
          <w14:ligatures w14:val="standardContextual"/>
        </w:rPr>
        <w:t>398 de 14 de abril de 2021</w:t>
      </w:r>
      <w:r w:rsidR="008B5111">
        <w:rPr>
          <w:rFonts w:eastAsia="Calibri"/>
          <w:kern w:val="2"/>
          <w:lang w:val="pt-BR"/>
          <w14:ligatures w14:val="standardContextual"/>
        </w:rPr>
        <w:t>;</w:t>
      </w:r>
    </w:p>
    <w:p w14:paraId="24BA2094" w14:textId="77777777" w:rsidR="00B54DB3" w:rsidRDefault="008B5111" w:rsidP="00B54DB3">
      <w:pPr>
        <w:pStyle w:val="Corpodetexto"/>
        <w:spacing w:before="198"/>
        <w:ind w:left="709" w:right="710"/>
        <w:jc w:val="both"/>
        <w:rPr>
          <w:rFonts w:eastAsia="Calibri"/>
          <w:kern w:val="2"/>
          <w:lang w:val="pt-BR"/>
          <w14:ligatures w14:val="standardContextual"/>
        </w:rPr>
      </w:pPr>
      <w:r>
        <w:rPr>
          <w:rFonts w:eastAsia="Calibri"/>
          <w:kern w:val="2"/>
          <w:lang w:val="pt-BR"/>
          <w14:ligatures w14:val="standardContextual"/>
        </w:rPr>
        <w:t>L</w:t>
      </w:r>
      <w:r w:rsidR="00B54DB3">
        <w:rPr>
          <w:rFonts w:eastAsia="Calibri"/>
          <w:kern w:val="2"/>
          <w:lang w:val="pt-BR"/>
          <w14:ligatures w14:val="standardContextual"/>
        </w:rPr>
        <w:t>ei Municipal n° 3.397 de 14 de abril de 2021;</w:t>
      </w:r>
    </w:p>
    <w:p w14:paraId="31D2B81F" w14:textId="77777777" w:rsidR="004A68C5" w:rsidRDefault="00D434F5" w:rsidP="00B54DB3">
      <w:pPr>
        <w:pStyle w:val="Corpodetexto"/>
        <w:spacing w:before="198"/>
        <w:ind w:left="709" w:right="710"/>
        <w:jc w:val="both"/>
        <w:rPr>
          <w:rFonts w:eastAsia="Calibri"/>
          <w:kern w:val="2"/>
          <w:lang w:val="pt-BR"/>
          <w14:ligatures w14:val="standardContextual"/>
        </w:rPr>
      </w:pPr>
      <w:r>
        <w:rPr>
          <w:rFonts w:eastAsia="Calibri"/>
          <w:kern w:val="2"/>
          <w:lang w:val="pt-BR"/>
          <w14:ligatures w14:val="standardContextual"/>
        </w:rPr>
        <w:t>Lei Municipal n° 3.135 de 11 de junho de 2019;</w:t>
      </w:r>
      <w:r w:rsidR="004A68C5">
        <w:rPr>
          <w:rFonts w:eastAsia="Calibri"/>
          <w:kern w:val="2"/>
          <w:lang w:val="pt-BR"/>
          <w14:ligatures w14:val="standardContextual"/>
        </w:rPr>
        <w:t xml:space="preserve"> e</w:t>
      </w:r>
    </w:p>
    <w:p w14:paraId="15EC5494" w14:textId="07EBBB86" w:rsidR="00C80489" w:rsidRPr="00B54DB3" w:rsidRDefault="004A68C5" w:rsidP="00B54DB3">
      <w:pPr>
        <w:pStyle w:val="Corpodetexto"/>
        <w:spacing w:before="198"/>
        <w:ind w:left="709" w:right="710"/>
        <w:jc w:val="both"/>
        <w:rPr>
          <w:rFonts w:eastAsia="Calibri"/>
          <w:kern w:val="2"/>
          <w:lang w:val="pt-BR"/>
          <w14:ligatures w14:val="standardContextual"/>
        </w:rPr>
      </w:pPr>
      <w:r>
        <w:rPr>
          <w:rFonts w:eastAsia="Calibri"/>
          <w:kern w:val="2"/>
          <w:lang w:val="pt-BR"/>
          <w14:ligatures w14:val="standardContextual"/>
        </w:rPr>
        <w:t>Lei Municipal n°2.279 de</w:t>
      </w:r>
      <w:r w:rsidR="00EE5319">
        <w:rPr>
          <w:rFonts w:eastAsia="Calibri"/>
          <w:kern w:val="2"/>
          <w:lang w:val="pt-BR"/>
          <w14:ligatures w14:val="standardContextual"/>
        </w:rPr>
        <w:t xml:space="preserve"> 14 de agosto de 2013</w:t>
      </w:r>
      <w:r w:rsidR="00C80489">
        <w:rPr>
          <w:bCs/>
        </w:rPr>
        <w:t>.</w:t>
      </w:r>
      <w:r w:rsidR="009720A9">
        <w:rPr>
          <w:bCs/>
        </w:rPr>
        <w:t>”</w:t>
      </w:r>
    </w:p>
    <w:p w14:paraId="1F4E9557" w14:textId="26756B6D" w:rsidR="00E25EB3" w:rsidRPr="00C80489" w:rsidRDefault="00E25EB3" w:rsidP="00441C24">
      <w:pPr>
        <w:shd w:val="clear" w:color="auto" w:fill="FFFFFF"/>
        <w:spacing w:before="200" w:after="200"/>
        <w:ind w:left="1133" w:right="-20" w:firstLine="0"/>
        <w:rPr>
          <w:b/>
          <w:lang w:val="pt-PT"/>
        </w:rPr>
      </w:pPr>
    </w:p>
    <w:p w14:paraId="1F4E9558" w14:textId="3A2CF5AC" w:rsidR="00E25EB3" w:rsidRDefault="00845E22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742EB1" wp14:editId="69D9A18C">
            <wp:simplePos x="0" y="0"/>
            <wp:positionH relativeFrom="page">
              <wp:align>center</wp:align>
            </wp:positionH>
            <wp:positionV relativeFrom="paragraph">
              <wp:posOffset>16761</wp:posOffset>
            </wp:positionV>
            <wp:extent cx="1628775" cy="2170449"/>
            <wp:effectExtent l="0" t="0" r="0" b="0"/>
            <wp:wrapNone/>
            <wp:docPr id="214119009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90091" name="Imagem 21411900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E9559" w14:textId="427421AC" w:rsidR="00E25EB3" w:rsidRDefault="005B2B52">
      <w:pPr>
        <w:pStyle w:val="Ttulo4"/>
      </w:pPr>
      <w:bookmarkStart w:id="2" w:name="_3znysh7" w:colFirst="0" w:colLast="0"/>
      <w:bookmarkEnd w:id="2"/>
      <w:r>
        <w:t>Barra do Piraí</w:t>
      </w:r>
      <w:r w:rsidR="0003423F">
        <w:t>,</w:t>
      </w:r>
      <w:r w:rsidR="0033063C">
        <w:t xml:space="preserve"> </w:t>
      </w:r>
      <w:r w:rsidR="00EE5319">
        <w:t>08</w:t>
      </w:r>
      <w:r w:rsidR="0003423F">
        <w:t xml:space="preserve"> de </w:t>
      </w:r>
      <w:r w:rsidR="00EE5319">
        <w:t>maio</w:t>
      </w:r>
      <w:r w:rsidR="0003423F">
        <w:t xml:space="preserve"> de 2025.</w:t>
      </w:r>
    </w:p>
    <w:p w14:paraId="1F4E955A" w14:textId="09BCAF3D" w:rsidR="00E25EB3" w:rsidRDefault="00E25EB3"/>
    <w:p w14:paraId="42F49234" w14:textId="2E3BCB8B" w:rsidR="005B2B52" w:rsidRDefault="005B2B52"/>
    <w:p w14:paraId="122189FD" w14:textId="694FEC66" w:rsidR="005B2B52" w:rsidRDefault="005B2B52"/>
    <w:p w14:paraId="1F4E955B" w14:textId="3A8479D1" w:rsidR="00E25EB3" w:rsidRPr="005B2B52" w:rsidRDefault="00845E22">
      <w:pPr>
        <w:pStyle w:val="Ttulo4"/>
      </w:pPr>
      <w:bookmarkStart w:id="3" w:name="_2et92p0" w:colFirst="0" w:colLast="0"/>
      <w:bookmarkEnd w:id="3"/>
      <w:r w:rsidRPr="005B2B52">
        <w:t>LUIZ FELIPE LUDI</w:t>
      </w:r>
    </w:p>
    <w:p w14:paraId="1F4E955C" w14:textId="77777777" w:rsidR="00E25EB3" w:rsidRDefault="0003423F">
      <w:pPr>
        <w:pStyle w:val="Ttulo4"/>
      </w:pPr>
      <w:bookmarkStart w:id="4" w:name="_tyjcwt" w:colFirst="0" w:colLast="0"/>
      <w:bookmarkEnd w:id="4"/>
      <w:r w:rsidRPr="005B2B52">
        <w:t>Vereador</w:t>
      </w:r>
      <w:r>
        <w:t xml:space="preserve"> </w:t>
      </w:r>
    </w:p>
    <w:p w14:paraId="1F4E955D" w14:textId="77777777" w:rsidR="00E25EB3" w:rsidRDefault="00E25EB3">
      <w:pPr>
        <w:pStyle w:val="Ttulo4"/>
      </w:pPr>
      <w:bookmarkStart w:id="5" w:name="_3k207y6llgyr" w:colFirst="0" w:colLast="0"/>
      <w:bookmarkEnd w:id="5"/>
    </w:p>
    <w:p w14:paraId="1F4E955E" w14:textId="77777777" w:rsidR="00E25EB3" w:rsidRDefault="00E25EB3"/>
    <w:p w14:paraId="1F4E955F" w14:textId="77777777" w:rsidR="00E25EB3" w:rsidRDefault="00E25EB3"/>
    <w:p w14:paraId="1F4E9560" w14:textId="77777777" w:rsidR="00E25EB3" w:rsidRDefault="00E25EB3"/>
    <w:p w14:paraId="1F4E9566" w14:textId="77777777" w:rsidR="00E25EB3" w:rsidRDefault="00E25EB3" w:rsidP="005B2B52">
      <w:pPr>
        <w:ind w:firstLine="0"/>
      </w:pPr>
    </w:p>
    <w:p w14:paraId="1F4E9567" w14:textId="77777777" w:rsidR="00E25EB3" w:rsidRDefault="00E25EB3">
      <w:pPr>
        <w:ind w:firstLine="0"/>
      </w:pPr>
    </w:p>
    <w:p w14:paraId="1F4E9569" w14:textId="6770117D" w:rsidR="00E25EB3" w:rsidRPr="005B2B52" w:rsidRDefault="00E25EB3">
      <w:bookmarkStart w:id="6" w:name="_26in1rg" w:colFirst="0" w:colLast="0"/>
      <w:bookmarkEnd w:id="6"/>
    </w:p>
    <w:sectPr w:rsidR="00E25EB3" w:rsidRPr="005B2B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AEE79" w14:textId="77777777" w:rsidR="00A31810" w:rsidRDefault="00A31810">
      <w:pPr>
        <w:spacing w:after="0" w:line="240" w:lineRule="auto"/>
      </w:pPr>
      <w:r>
        <w:separator/>
      </w:r>
    </w:p>
  </w:endnote>
  <w:endnote w:type="continuationSeparator" w:id="0">
    <w:p w14:paraId="1E32D33E" w14:textId="77777777" w:rsidR="00A31810" w:rsidRDefault="00A3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F183C41D-B9CE-4C6B-9259-B9AB5F762081}"/>
    <w:embedBold r:id="rId2" w:fontKey="{7BDFFDF4-DBB7-45AE-95AE-130E2AC3C8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5634E8-0B70-4719-B5FF-9562B9101BE2}"/>
    <w:embedItalic r:id="rId4" w:fontKey="{EFEB8CEF-986A-4D5B-9CD5-0758E03B78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BEC98F2-25BF-4990-923C-775C61DFC1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89552B-4A2D-424F-BE93-69446A6DF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C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D" w14:textId="3706BDC0" w:rsidR="00E25EB3" w:rsidRPr="00845E22" w:rsidRDefault="000342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 w:rsidRPr="00845E22">
      <w:rPr>
        <w:color w:val="000000"/>
        <w:sz w:val="14"/>
        <w:szCs w:val="14"/>
      </w:rPr>
      <w:t xml:space="preserve">Página </w:t>
    </w:r>
    <w:r w:rsidRPr="00845E22">
      <w:rPr>
        <w:b/>
        <w:color w:val="000000"/>
        <w:sz w:val="14"/>
        <w:szCs w:val="14"/>
      </w:rPr>
      <w:fldChar w:fldCharType="begin"/>
    </w:r>
    <w:r w:rsidRPr="00845E22">
      <w:rPr>
        <w:b/>
        <w:color w:val="000000"/>
        <w:sz w:val="14"/>
        <w:szCs w:val="14"/>
      </w:rPr>
      <w:instrText>PAGE</w:instrText>
    </w:r>
    <w:r w:rsidRPr="00845E22">
      <w:rPr>
        <w:b/>
        <w:color w:val="000000"/>
        <w:sz w:val="14"/>
        <w:szCs w:val="14"/>
      </w:rPr>
      <w:fldChar w:fldCharType="separate"/>
    </w:r>
    <w:r w:rsidR="001159A3" w:rsidRPr="00845E22">
      <w:rPr>
        <w:b/>
        <w:noProof/>
        <w:color w:val="000000"/>
        <w:sz w:val="14"/>
        <w:szCs w:val="14"/>
      </w:rPr>
      <w:t>1</w:t>
    </w:r>
    <w:r w:rsidRPr="00845E22">
      <w:rPr>
        <w:b/>
        <w:color w:val="000000"/>
        <w:sz w:val="14"/>
        <w:szCs w:val="14"/>
      </w:rPr>
      <w:fldChar w:fldCharType="end"/>
    </w:r>
    <w:r w:rsidRPr="00845E22">
      <w:rPr>
        <w:color w:val="000000"/>
        <w:sz w:val="14"/>
        <w:szCs w:val="14"/>
      </w:rPr>
      <w:t xml:space="preserve"> de </w:t>
    </w:r>
    <w:r w:rsidRPr="00845E22">
      <w:rPr>
        <w:b/>
        <w:color w:val="000000"/>
        <w:sz w:val="14"/>
        <w:szCs w:val="14"/>
      </w:rPr>
      <w:fldChar w:fldCharType="begin"/>
    </w:r>
    <w:r w:rsidRPr="00845E22">
      <w:rPr>
        <w:b/>
        <w:color w:val="000000"/>
        <w:sz w:val="14"/>
        <w:szCs w:val="14"/>
      </w:rPr>
      <w:instrText>NUMPAGES</w:instrText>
    </w:r>
    <w:r w:rsidRPr="00845E22">
      <w:rPr>
        <w:b/>
        <w:color w:val="000000"/>
        <w:sz w:val="14"/>
        <w:szCs w:val="14"/>
      </w:rPr>
      <w:fldChar w:fldCharType="separate"/>
    </w:r>
    <w:r w:rsidR="001159A3" w:rsidRPr="00845E22">
      <w:rPr>
        <w:b/>
        <w:noProof/>
        <w:color w:val="000000"/>
        <w:sz w:val="14"/>
        <w:szCs w:val="14"/>
      </w:rPr>
      <w:t>1</w:t>
    </w:r>
    <w:r w:rsidRPr="00845E22">
      <w:rPr>
        <w:b/>
        <w:color w:val="000000"/>
        <w:sz w:val="14"/>
        <w:szCs w:val="14"/>
      </w:rPr>
      <w:fldChar w:fldCharType="end"/>
    </w:r>
  </w:p>
  <w:p w14:paraId="1F4E956E" w14:textId="77777777" w:rsidR="00E25EB3" w:rsidRPr="00845E22" w:rsidRDefault="000342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>Praça Nilo Peçanha, Nº 7 – Centro – Barra do Piraí, RJ – CEP: 27123-020</w:t>
    </w:r>
  </w:p>
  <w:p w14:paraId="1F4E956F" w14:textId="26956FAD" w:rsidR="00E25EB3" w:rsidRPr="00845E22" w:rsidRDefault="000342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 xml:space="preserve">Telefone: (24) </w:t>
    </w:r>
    <w:r w:rsidRPr="00845E22">
      <w:rPr>
        <w:sz w:val="16"/>
        <w:szCs w:val="16"/>
      </w:rPr>
      <w:t>2447-</w:t>
    </w:r>
    <w:proofErr w:type="gramStart"/>
    <w:r w:rsidRPr="00845E22">
      <w:rPr>
        <w:sz w:val="16"/>
        <w:szCs w:val="16"/>
      </w:rPr>
      <w:t xml:space="preserve">1248 </w:t>
    </w:r>
    <w:r w:rsidRPr="00845E22">
      <w:rPr>
        <w:sz w:val="18"/>
        <w:szCs w:val="18"/>
      </w:rPr>
      <w:t xml:space="preserve"> Ramal</w:t>
    </w:r>
    <w:proofErr w:type="gramEnd"/>
    <w:r w:rsidRPr="00845E22">
      <w:rPr>
        <w:sz w:val="18"/>
        <w:szCs w:val="18"/>
      </w:rPr>
      <w:t xml:space="preserve"> </w:t>
    </w:r>
    <w:r w:rsidR="00845E22" w:rsidRPr="00845E22">
      <w:rPr>
        <w:sz w:val="18"/>
        <w:szCs w:val="18"/>
      </w:rPr>
      <w:t>2021</w:t>
    </w:r>
  </w:p>
  <w:p w14:paraId="1F4E9570" w14:textId="2A5F0354" w:rsidR="00E25EB3" w:rsidRDefault="000342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 xml:space="preserve">E-mail: </w:t>
    </w:r>
    <w:r w:rsidRPr="00845E22">
      <w:rPr>
        <w:sz w:val="16"/>
        <w:szCs w:val="16"/>
      </w:rPr>
      <w:t xml:space="preserve">e-mail do </w:t>
    </w:r>
    <w:r w:rsidR="00845E22" w:rsidRPr="00845E22">
      <w:rPr>
        <w:sz w:val="16"/>
        <w:szCs w:val="16"/>
      </w:rPr>
      <w:t>luizfelipeludi</w:t>
    </w:r>
    <w:r w:rsidRPr="00845E22">
      <w:rPr>
        <w:color w:val="000000"/>
        <w:sz w:val="16"/>
        <w:szCs w:val="16"/>
      </w:rPr>
      <w:t>@</w:t>
    </w:r>
    <w:r w:rsidRPr="00845E22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72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84E39" w14:textId="77777777" w:rsidR="00A31810" w:rsidRDefault="00A31810">
      <w:pPr>
        <w:spacing w:after="0" w:line="240" w:lineRule="auto"/>
      </w:pPr>
      <w:r>
        <w:separator/>
      </w:r>
    </w:p>
  </w:footnote>
  <w:footnote w:type="continuationSeparator" w:id="0">
    <w:p w14:paraId="5B8A5421" w14:textId="77777777" w:rsidR="00A31810" w:rsidRDefault="00A31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A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B" w14:textId="77777777" w:rsidR="00E25EB3" w:rsidRDefault="000342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F4E9573" wp14:editId="1F4E9574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71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37CBC"/>
    <w:multiLevelType w:val="multilevel"/>
    <w:tmpl w:val="1D84AFA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02A2F82"/>
    <w:multiLevelType w:val="multilevel"/>
    <w:tmpl w:val="8FFC37F2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5285435">
    <w:abstractNumId w:val="0"/>
  </w:num>
  <w:num w:numId="2" w16cid:durableId="2004628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B3"/>
    <w:rsid w:val="0003423F"/>
    <w:rsid w:val="00106515"/>
    <w:rsid w:val="001159A3"/>
    <w:rsid w:val="001C1AA9"/>
    <w:rsid w:val="0033063C"/>
    <w:rsid w:val="0038685C"/>
    <w:rsid w:val="004010DB"/>
    <w:rsid w:val="00441C24"/>
    <w:rsid w:val="004A68C5"/>
    <w:rsid w:val="005B2B52"/>
    <w:rsid w:val="00845E22"/>
    <w:rsid w:val="008B5111"/>
    <w:rsid w:val="009720A9"/>
    <w:rsid w:val="00A21F2D"/>
    <w:rsid w:val="00A31810"/>
    <w:rsid w:val="00B17621"/>
    <w:rsid w:val="00B54DB3"/>
    <w:rsid w:val="00C80489"/>
    <w:rsid w:val="00C87C53"/>
    <w:rsid w:val="00CD01B1"/>
    <w:rsid w:val="00D434F5"/>
    <w:rsid w:val="00E25EB3"/>
    <w:rsid w:val="00EE5319"/>
    <w:rsid w:val="00F3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E9554"/>
  <w15:docId w15:val="{4EBAD8B9-DC78-41E4-AAA9-95724B20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C80489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0489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7B3C5-4EC9-4BB7-A408-94018C2A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399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2025-05-08T17:49:00Z</dcterms:created>
  <dcterms:modified xsi:type="dcterms:W3CDTF">2025-05-08T17:49:00Z</dcterms:modified>
</cp:coreProperties>
</file>