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15A2D866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0F4CFC">
        <w:t>viabilizar tratativas para ao reajuste salarial dos professore</w:t>
      </w:r>
      <w:r w:rsidR="00971B4E">
        <w:t>s</w:t>
      </w:r>
      <w:r w:rsidR="000F4CFC">
        <w:t xml:space="preserve"> da rede municipal de ensino dos anos finais. 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5BE90FDE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6F52B3">
        <w:t>17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49D08B74" w14:textId="5490F828" w:rsidR="005B297D" w:rsidRPr="008452C0" w:rsidRDefault="000F4CFC" w:rsidP="005B297D">
      <w:r>
        <w:t>O reajuste salarial dos professores do município</w:t>
      </w:r>
      <w:r w:rsidR="008A04F4">
        <w:t xml:space="preserve"> se faz necessário pelo</w:t>
      </w:r>
      <w:r w:rsidR="00575003">
        <w:t xml:space="preserve"> fato</w:t>
      </w:r>
      <w:r w:rsidR="008A04F4">
        <w:t xml:space="preserve"> de os mesmos serem os principais formadores de </w:t>
      </w:r>
      <w:r w:rsidR="00575003">
        <w:t>opiniões</w:t>
      </w:r>
      <w:r w:rsidR="008A04F4">
        <w:t xml:space="preserve">, </w:t>
      </w:r>
      <w:r w:rsidR="00D307C5">
        <w:t>de serem eles que levam conhecimento para a juventude de nosso município, sem contar que muitas vezes ajudam na formação de caráter dos nossos jovens, e nada mais justo do que os mesmos serem valorizados de acordo com sua importância para o muni</w:t>
      </w:r>
      <w:r w:rsidR="001C203B">
        <w:t>cípio. Além disso, apenas estará sendo feita de acordo com a lei.</w:t>
      </w:r>
    </w:p>
    <w:p w14:paraId="103F46A8" w14:textId="10709353" w:rsidR="000B38CF" w:rsidRPr="007B1E6D" w:rsidRDefault="000B38CF" w:rsidP="005B297D"/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F2894" w14:textId="77777777" w:rsidR="00AD3703" w:rsidRDefault="00AD3703">
      <w:pPr>
        <w:spacing w:after="0" w:line="240" w:lineRule="auto"/>
      </w:pPr>
      <w:r>
        <w:separator/>
      </w:r>
    </w:p>
  </w:endnote>
  <w:endnote w:type="continuationSeparator" w:id="0">
    <w:p w14:paraId="61742E92" w14:textId="77777777" w:rsidR="00AD3703" w:rsidRDefault="00AD3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63D9E57E-B2D9-4660-95F9-63C6068153A9}"/>
    <w:embedBold r:id="rId2" w:fontKey="{D03A678F-97C9-4BFB-9E0A-3EC4F5D43B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6FB654-5385-4674-BF55-3879A4EE3EC4}"/>
    <w:embedItalic r:id="rId4" w:fontKey="{B90FA529-3546-43FD-994F-5FE90D4A73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378037B-B6B3-462B-B4A7-79C760EAF8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FAFA0E-BDF5-4778-853D-B1BF7084C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A358C" w14:textId="77777777" w:rsidR="00AD3703" w:rsidRDefault="00AD3703">
      <w:pPr>
        <w:spacing w:after="0" w:line="240" w:lineRule="auto"/>
      </w:pPr>
      <w:r>
        <w:separator/>
      </w:r>
    </w:p>
  </w:footnote>
  <w:footnote w:type="continuationSeparator" w:id="0">
    <w:p w14:paraId="31F0D4B4" w14:textId="77777777" w:rsidR="00AD3703" w:rsidRDefault="00AD3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D1B35"/>
    <w:rsid w:val="002D5142"/>
    <w:rsid w:val="002F3C0F"/>
    <w:rsid w:val="00300FAB"/>
    <w:rsid w:val="003141F4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3EEB"/>
    <w:rsid w:val="003A4660"/>
    <w:rsid w:val="003B2778"/>
    <w:rsid w:val="003D6229"/>
    <w:rsid w:val="003D79F0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1FF5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A04F4"/>
    <w:rsid w:val="008B1252"/>
    <w:rsid w:val="008C0F19"/>
    <w:rsid w:val="008C4A88"/>
    <w:rsid w:val="008C6840"/>
    <w:rsid w:val="008C79D9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1B4E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7027"/>
    <w:rsid w:val="00A16F03"/>
    <w:rsid w:val="00A2438E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D3703"/>
    <w:rsid w:val="00AD597A"/>
    <w:rsid w:val="00AE03C0"/>
    <w:rsid w:val="00AF29F9"/>
    <w:rsid w:val="00AF6DBD"/>
    <w:rsid w:val="00B00027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720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2025-06-18T18:21:00Z</dcterms:created>
  <dcterms:modified xsi:type="dcterms:W3CDTF">2025-06-23T19:57:00Z</dcterms:modified>
</cp:coreProperties>
</file>