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53824" w14:textId="77777777" w:rsidR="00DE095E" w:rsidRDefault="00B51041" w:rsidP="003D41C4">
      <w:pPr>
        <w:pStyle w:val="Ttulo5"/>
      </w:pPr>
      <w:bookmarkStart w:id="0" w:name="_heading=h.gjdgxs" w:colFirst="0" w:colLast="0"/>
      <w:bookmarkEnd w:id="0"/>
      <w:r>
        <w:t>REQUERIMENTO N.º ____/2025</w:t>
      </w:r>
    </w:p>
    <w:p w14:paraId="69879198" w14:textId="77777777" w:rsidR="00DE095E" w:rsidRDefault="00DE095E">
      <w:pPr>
        <w:pStyle w:val="Ttulo1"/>
        <w:ind w:left="4535"/>
        <w:rPr>
          <w:sz w:val="14"/>
          <w:szCs w:val="14"/>
        </w:rPr>
      </w:pPr>
      <w:bookmarkStart w:id="1" w:name="_heading=h.30j0zll" w:colFirst="0" w:colLast="0"/>
      <w:bookmarkEnd w:id="1"/>
    </w:p>
    <w:p w14:paraId="10E9703A" w14:textId="77777777" w:rsidR="00DE095E" w:rsidRDefault="00B51041" w:rsidP="00C63421">
      <w:pPr>
        <w:spacing w:after="200"/>
        <w:ind w:firstLine="851"/>
      </w:pPr>
      <w:r>
        <w:t>Excelentíssimo Senhor Presidente da Câmara Municipal de Barra do Piraí,</w:t>
      </w:r>
    </w:p>
    <w:p w14:paraId="66832C25" w14:textId="77777777" w:rsidR="00DE095E" w:rsidRDefault="00DE095E">
      <w:pPr>
        <w:spacing w:after="200"/>
        <w:ind w:firstLine="0"/>
        <w:rPr>
          <w:sz w:val="10"/>
          <w:szCs w:val="10"/>
        </w:rPr>
      </w:pPr>
    </w:p>
    <w:p w14:paraId="5C18F726" w14:textId="30725DB5" w:rsidR="00C63421" w:rsidRDefault="00C63421" w:rsidP="00C63421">
      <w:r>
        <w:t>CONSIDERANDO que a Prefeita do Município de Barra do Piraí, declarou em suas redes sociais, sobre a celebração de um acordo junto à Concessionária de Energia Elétrica – LIGHT, visando o parcelamento de um suposto débito na ordem de de R$ 71.000.000,00 (setenta e um milhões)</w:t>
      </w:r>
      <w:r w:rsidR="00DE502D">
        <w:t>;</w:t>
      </w:r>
      <w:r>
        <w:t xml:space="preserve"> </w:t>
      </w:r>
    </w:p>
    <w:p w14:paraId="0BDA81DB" w14:textId="79AD8C33" w:rsidR="00C63421" w:rsidRDefault="00C63421" w:rsidP="00C63421">
      <w:r>
        <w:t xml:space="preserve">CONSIDERANDO que, ao consultar o Portal de Transparência da Preferira de Barra do Piraí, não foi possível localizar o instrumento de acordo </w:t>
      </w:r>
      <w:r w:rsidR="00DE502D">
        <w:t>ou outro documento similar que valida juridicamente o pacto eventualmente celebrado entre a Concessionária de Energia Elétrica (Light) e o Município de Barra do Piraí;</w:t>
      </w:r>
      <w:r>
        <w:t xml:space="preserve">  </w:t>
      </w:r>
    </w:p>
    <w:p w14:paraId="11EBA147" w14:textId="79BEDB56" w:rsidR="00DE502D" w:rsidRDefault="00C63421" w:rsidP="00C63421">
      <w:r>
        <w:t>CONSIDERANDO que, em consulta ao Portal de Transparência da Prefeitura</w:t>
      </w:r>
      <w:r w:rsidR="00DE502D">
        <w:t xml:space="preserve"> de Barra do Piraí, foi identificado que o Município realizou o pagamento à Concessionário de Energia Elétrica (Light) no montante de R$ 680.942,67 (seiscentos e oitenta mil, novecentos e quarenta e dois reais e sessenta e sete centavos), entre os meses de fevereiro a março de abril deste ano de 2025; </w:t>
      </w:r>
    </w:p>
    <w:p w14:paraId="7EFDC627" w14:textId="1B38EE1D" w:rsidR="00DE502D" w:rsidRDefault="00DE502D" w:rsidP="00C63421">
      <w:r>
        <w:t xml:space="preserve">CONSIDERANDO que, além do pagamento acima mencionado, foi pago também o valor de R$ 127.846,75 (cento e vinte e sete mil, oitocentos e quarenta e seis reais e setenta e cinco centavos), entre os meses de janeiro a abril de 2025, sendo estes valores arrecadados por meio da taxa de iluminação público (COSIP – Custeio de Iluminação Pública)  </w:t>
      </w:r>
    </w:p>
    <w:p w14:paraId="43C36101" w14:textId="67262872" w:rsidR="006E347C" w:rsidRDefault="00DE502D">
      <w:pPr>
        <w:rPr>
          <w:b/>
        </w:rPr>
      </w:pPr>
      <w:r>
        <w:t xml:space="preserve"> </w:t>
      </w:r>
      <w:r w:rsidR="00C63421">
        <w:t xml:space="preserve"> </w:t>
      </w:r>
      <w:r w:rsidR="00B51041">
        <w:t xml:space="preserve">O Vereador </w:t>
      </w:r>
      <w:r w:rsidR="00B51041">
        <w:rPr>
          <w:b/>
        </w:rPr>
        <w:t>WANDERSON LUÍS BARBOSA LEMOS</w:t>
      </w:r>
      <w:r w:rsidR="00B51041">
        <w:t xml:space="preserve">, que a este subscreve, com fulcro no art. 123, § 3º, VII, c/c o Art. 247, </w:t>
      </w:r>
      <w:r w:rsidR="00B51041">
        <w:rPr>
          <w:i/>
        </w:rPr>
        <w:t>caput</w:t>
      </w:r>
      <w:r w:rsidR="00B51041">
        <w:t>, todos do Regimento Interno da Câmara Municipal de Barra do Piraí - RICMBP (Resolução nº 05 de 19.11.1992), após a regular tramitação regimental,</w:t>
      </w:r>
      <w:r w:rsidR="006E347C">
        <w:t xml:space="preserve"> com vistas à consecução da função fiscalizatória e para assegurar o cumprimento do dever quanto a prestação de contas ao Poder Legislativo, </w:t>
      </w:r>
      <w:r w:rsidR="00B51041">
        <w:t xml:space="preserve">reporta-se à presença de Vossa Excelência, </w:t>
      </w:r>
      <w:r w:rsidR="00B51041">
        <w:rPr>
          <w:b/>
        </w:rPr>
        <w:t>pugnando pelo envio do presente requerimento à Excelentíssima Senhora Prefeita de Barra do Piraí,</w:t>
      </w:r>
      <w:r w:rsidR="006E347C">
        <w:rPr>
          <w:b/>
        </w:rPr>
        <w:t xml:space="preserve"> solicitando-a informações sobre tudo que fora acima mencionado, bem </w:t>
      </w:r>
      <w:r w:rsidR="00EA6BAB">
        <w:rPr>
          <w:b/>
        </w:rPr>
        <w:t>para que seja encaminhado os documentos abaixo relacionados e outros que possam comprovar as informações prestadas a este Edil;</w:t>
      </w:r>
      <w:r w:rsidR="00B51041">
        <w:rPr>
          <w:b/>
        </w:rPr>
        <w:t xml:space="preserve"> </w:t>
      </w:r>
    </w:p>
    <w:p w14:paraId="2CD7DC53" w14:textId="77777777" w:rsidR="006E347C" w:rsidRDefault="006E347C">
      <w:pPr>
        <w:rPr>
          <w:b/>
        </w:rPr>
      </w:pPr>
    </w:p>
    <w:p w14:paraId="1D690807" w14:textId="6036BA61" w:rsidR="007932E5" w:rsidRDefault="00EA6BAB" w:rsidP="007932E5">
      <w:pPr>
        <w:pStyle w:val="PargrafodaLista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C</w:t>
      </w:r>
      <w:r w:rsidR="007932E5" w:rsidRPr="00F613D7">
        <w:rPr>
          <w:b/>
          <w:bCs/>
          <w:u w:val="single"/>
        </w:rPr>
        <w:t>ontratos</w:t>
      </w:r>
      <w:r>
        <w:rPr>
          <w:b/>
          <w:bCs/>
          <w:u w:val="single"/>
        </w:rPr>
        <w:t xml:space="preserve">, </w:t>
      </w:r>
      <w:r w:rsidR="007932E5" w:rsidRPr="00F613D7">
        <w:rPr>
          <w:b/>
          <w:bCs/>
          <w:u w:val="single"/>
        </w:rPr>
        <w:t>acordos</w:t>
      </w:r>
      <w:r>
        <w:rPr>
          <w:b/>
          <w:bCs/>
          <w:u w:val="single"/>
        </w:rPr>
        <w:t xml:space="preserve"> ou documento similar, que valida juridicamente o pacto </w:t>
      </w:r>
      <w:r w:rsidR="007932E5" w:rsidRPr="00F613D7">
        <w:rPr>
          <w:b/>
          <w:bCs/>
          <w:u w:val="single"/>
        </w:rPr>
        <w:t xml:space="preserve">celebrado </w:t>
      </w:r>
      <w:r>
        <w:rPr>
          <w:b/>
          <w:bCs/>
          <w:u w:val="single"/>
        </w:rPr>
        <w:t xml:space="preserve">com a Concessionário de Energia Elétrica – </w:t>
      </w:r>
      <w:r w:rsidRPr="00F613D7">
        <w:rPr>
          <w:b/>
          <w:bCs/>
          <w:u w:val="single"/>
        </w:rPr>
        <w:t>LIGHT</w:t>
      </w:r>
      <w:r>
        <w:rPr>
          <w:b/>
          <w:bCs/>
          <w:u w:val="single"/>
        </w:rPr>
        <w:t xml:space="preserve"> e </w:t>
      </w:r>
      <w:r>
        <w:rPr>
          <w:b/>
          <w:bCs/>
          <w:u w:val="single"/>
        </w:rPr>
        <w:lastRenderedPageBreak/>
        <w:t>o Município de Barra do Piraí, em especial os que estão vinculados ao parcelamento dos débitos</w:t>
      </w:r>
      <w:r w:rsidR="004518D1">
        <w:rPr>
          <w:b/>
          <w:bCs/>
          <w:u w:val="single"/>
        </w:rPr>
        <w:t xml:space="preserve"> em tela</w:t>
      </w:r>
      <w:r w:rsidR="007932E5" w:rsidRPr="00F613D7">
        <w:rPr>
          <w:b/>
          <w:bCs/>
          <w:u w:val="single"/>
        </w:rPr>
        <w:t>;</w:t>
      </w:r>
    </w:p>
    <w:p w14:paraId="18531DA8" w14:textId="77777777" w:rsidR="003D41C4" w:rsidRDefault="003D41C4" w:rsidP="007932E5">
      <w:pPr>
        <w:pStyle w:val="PargrafodaLista"/>
        <w:numPr>
          <w:ilvl w:val="0"/>
          <w:numId w:val="2"/>
        </w:numPr>
        <w:rPr>
          <w:b/>
          <w:bCs/>
          <w:u w:val="single"/>
        </w:rPr>
      </w:pPr>
    </w:p>
    <w:p w14:paraId="5ABC8D58" w14:textId="46E68083" w:rsidR="007932E5" w:rsidRDefault="007932E5" w:rsidP="007932E5">
      <w:pPr>
        <w:pStyle w:val="PargrafodaLista"/>
        <w:numPr>
          <w:ilvl w:val="0"/>
          <w:numId w:val="2"/>
        </w:numPr>
        <w:rPr>
          <w:b/>
          <w:bCs/>
          <w:u w:val="single"/>
        </w:rPr>
      </w:pPr>
      <w:r w:rsidRPr="00F613D7">
        <w:rPr>
          <w:b/>
          <w:bCs/>
          <w:u w:val="single"/>
        </w:rPr>
        <w:t>Que seja informad</w:t>
      </w:r>
      <w:r w:rsidR="00EA6BAB">
        <w:rPr>
          <w:b/>
          <w:bCs/>
          <w:u w:val="single"/>
        </w:rPr>
        <w:t>a</w:t>
      </w:r>
      <w:r w:rsidRPr="00F613D7">
        <w:rPr>
          <w:b/>
          <w:bCs/>
          <w:u w:val="single"/>
        </w:rPr>
        <w:t xml:space="preserve"> qual a conta bancária e a dotação orçamentária que estão sendo realizados os pagamentos referentes ao parcelamento de débito da energia elétrica, com o respectivo extrato desde janeiro até o envio do </w:t>
      </w:r>
      <w:r w:rsidR="00174C73">
        <w:rPr>
          <w:b/>
          <w:bCs/>
          <w:u w:val="single"/>
        </w:rPr>
        <w:t>das informações prestadas</w:t>
      </w:r>
      <w:r w:rsidR="00C63421">
        <w:rPr>
          <w:b/>
          <w:bCs/>
          <w:u w:val="single"/>
        </w:rPr>
        <w:t>;</w:t>
      </w:r>
    </w:p>
    <w:p w14:paraId="63010EC0" w14:textId="77777777" w:rsidR="00C63421" w:rsidRPr="00F613D7" w:rsidRDefault="00C63421" w:rsidP="00C63421">
      <w:pPr>
        <w:pStyle w:val="PargrafodaLista"/>
        <w:ind w:left="1570" w:firstLine="0"/>
        <w:rPr>
          <w:b/>
          <w:bCs/>
          <w:u w:val="single"/>
        </w:rPr>
      </w:pPr>
    </w:p>
    <w:p w14:paraId="19BE1344" w14:textId="6CCCB89A" w:rsidR="00904BC4" w:rsidRPr="00174C73" w:rsidRDefault="007932E5" w:rsidP="00174C73">
      <w:pPr>
        <w:pStyle w:val="PargrafodaLista"/>
        <w:numPr>
          <w:ilvl w:val="0"/>
          <w:numId w:val="2"/>
        </w:numPr>
        <w:rPr>
          <w:b/>
          <w:bCs/>
          <w:u w:val="single"/>
        </w:rPr>
      </w:pPr>
      <w:r w:rsidRPr="00F613D7">
        <w:rPr>
          <w:b/>
          <w:bCs/>
          <w:u w:val="single"/>
        </w:rPr>
        <w:t>Que seja encaminhado</w:t>
      </w:r>
      <w:r w:rsidR="00174C73">
        <w:rPr>
          <w:b/>
          <w:bCs/>
          <w:u w:val="single"/>
        </w:rPr>
        <w:t xml:space="preserve"> </w:t>
      </w:r>
      <w:r w:rsidR="00174C73" w:rsidRPr="00F613D7">
        <w:rPr>
          <w:b/>
          <w:bCs/>
          <w:u w:val="single"/>
        </w:rPr>
        <w:t>o número da conta e agência, extrato bancário, demonstrativo dos valores arrecadados</w:t>
      </w:r>
      <w:r w:rsidR="00174C73">
        <w:rPr>
          <w:b/>
          <w:bCs/>
          <w:u w:val="single"/>
        </w:rPr>
        <w:t xml:space="preserve"> por meio da</w:t>
      </w:r>
      <w:r w:rsidRPr="00174C73">
        <w:rPr>
          <w:b/>
          <w:bCs/>
          <w:u w:val="single"/>
        </w:rPr>
        <w:t xml:space="preserve"> COSIP (custeio de serviço de iluminação pública),</w:t>
      </w:r>
      <w:r w:rsidR="00174C73">
        <w:rPr>
          <w:b/>
          <w:bCs/>
          <w:u w:val="single"/>
        </w:rPr>
        <w:t xml:space="preserve"> bem como a relação de fornecedores pagos com tais recursos</w:t>
      </w:r>
      <w:r w:rsidRPr="00174C73">
        <w:rPr>
          <w:b/>
          <w:bCs/>
          <w:u w:val="single"/>
        </w:rPr>
        <w:t>;</w:t>
      </w:r>
    </w:p>
    <w:p w14:paraId="684F5A60" w14:textId="77777777" w:rsidR="00EA6BAB" w:rsidRDefault="00EA6BAB" w:rsidP="007932E5">
      <w:pPr>
        <w:tabs>
          <w:tab w:val="left" w:pos="1373"/>
          <w:tab w:val="left" w:pos="5240"/>
        </w:tabs>
      </w:pPr>
      <w:bookmarkStart w:id="2" w:name="_heading=h.1fob9te" w:colFirst="0" w:colLast="0"/>
      <w:bookmarkEnd w:id="2"/>
    </w:p>
    <w:p w14:paraId="7349BC1C" w14:textId="4AF846FF" w:rsidR="007932E5" w:rsidRDefault="003D41C4" w:rsidP="007932E5">
      <w:pPr>
        <w:tabs>
          <w:tab w:val="left" w:pos="1373"/>
          <w:tab w:val="left" w:pos="5240"/>
        </w:tabs>
      </w:pPr>
      <w:r>
        <w:rPr>
          <w:rFonts w:ascii="Arial" w:eastAsia="Arial" w:hAnsi="Arial" w:cs="Arial"/>
          <w:noProof/>
          <w:color w:val="000000"/>
        </w:rPr>
        <w:drawing>
          <wp:anchor distT="0" distB="0" distL="0" distR="0" simplePos="0" relativeHeight="251659264" behindDoc="1" locked="0" layoutInCell="1" hidden="0" allowOverlap="1" wp14:anchorId="0DD92C13" wp14:editId="2943871E">
            <wp:simplePos x="0" y="0"/>
            <wp:positionH relativeFrom="margin">
              <wp:posOffset>2187575</wp:posOffset>
            </wp:positionH>
            <wp:positionV relativeFrom="margin">
              <wp:posOffset>3509645</wp:posOffset>
            </wp:positionV>
            <wp:extent cx="1903095" cy="1934845"/>
            <wp:effectExtent l="0" t="0" r="1905" b="8255"/>
            <wp:wrapNone/>
            <wp:docPr id="4941892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93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932E5">
        <w:t>Contando com o estrito cumprimento da Lei, em nome da Ordem Democrática, colocamo-nos ao seu à disposição nesta Casa de Leis e reitero elevados protestos de estima e consideração.</w:t>
      </w:r>
    </w:p>
    <w:p w14:paraId="4D1B37E2" w14:textId="059295F5" w:rsidR="00DE095E" w:rsidRDefault="00B51041" w:rsidP="00B51041">
      <w:pPr>
        <w:ind w:firstLine="0"/>
        <w:rPr>
          <w:sz w:val="2"/>
          <w:szCs w:val="2"/>
        </w:rPr>
      </w:pPr>
      <w:r>
        <w:tab/>
      </w:r>
    </w:p>
    <w:p w14:paraId="283BB09F" w14:textId="41980A88" w:rsidR="00DE095E" w:rsidRDefault="00B51041">
      <w:pPr>
        <w:pStyle w:val="Ttulo4"/>
      </w:pPr>
      <w:r>
        <w:t xml:space="preserve">Sala Barão do Rio Bonito, </w:t>
      </w:r>
      <w:r w:rsidR="007932E5">
        <w:t xml:space="preserve">25 de junho </w:t>
      </w:r>
      <w:r>
        <w:t>de 2025.</w:t>
      </w:r>
    </w:p>
    <w:p w14:paraId="14F37D3C" w14:textId="05A7A125" w:rsidR="00DE095E" w:rsidRDefault="00B51041">
      <w:pPr>
        <w:tabs>
          <w:tab w:val="left" w:pos="3667"/>
          <w:tab w:val="left" w:pos="6493"/>
        </w:tabs>
      </w:pPr>
      <w:r>
        <w:tab/>
      </w:r>
      <w:r>
        <w:tab/>
      </w:r>
    </w:p>
    <w:p w14:paraId="5C18267C" w14:textId="750B3B8B" w:rsidR="00DE095E" w:rsidRDefault="00B51041">
      <w:pPr>
        <w:pStyle w:val="Ttulo4"/>
      </w:pPr>
      <w:r>
        <w:t>Wanderson Luis Barbosa Lemos</w:t>
      </w:r>
    </w:p>
    <w:p w14:paraId="25894C06" w14:textId="77777777" w:rsidR="00DE095E" w:rsidRDefault="00B51041">
      <w:pPr>
        <w:pStyle w:val="Ttulo4"/>
      </w:pPr>
      <w:bookmarkStart w:id="3" w:name="_heading=h.2et92p0" w:colFirst="0" w:colLast="0"/>
      <w:bookmarkEnd w:id="3"/>
      <w:r>
        <w:t>Vereador</w:t>
      </w:r>
    </w:p>
    <w:p w14:paraId="1F364804" w14:textId="16EA967C" w:rsidR="00DE095E" w:rsidRDefault="00DE095E"/>
    <w:p w14:paraId="005E048D" w14:textId="77777777" w:rsidR="00B51041" w:rsidRDefault="00B51041"/>
    <w:p w14:paraId="18FC335A" w14:textId="77777777" w:rsidR="00B51041" w:rsidRDefault="00B51041"/>
    <w:p w14:paraId="35674D61" w14:textId="77777777" w:rsidR="00B51041" w:rsidRDefault="00B51041"/>
    <w:p w14:paraId="4DF01AA7" w14:textId="77777777" w:rsidR="00EA6BAB" w:rsidRDefault="00EA6BAB"/>
    <w:p w14:paraId="750F31E9" w14:textId="77777777" w:rsidR="00EA6BAB" w:rsidRDefault="00EA6BAB"/>
    <w:p w14:paraId="00758006" w14:textId="77777777" w:rsidR="00DE095E" w:rsidRDefault="00B51041">
      <w:pPr>
        <w:pStyle w:val="Ttulo2"/>
      </w:pPr>
      <w:bookmarkStart w:id="4" w:name="_heading=h.3dy6vkm" w:colFirst="0" w:colLast="0"/>
      <w:bookmarkEnd w:id="4"/>
      <w:r>
        <w:t>Justificativa</w:t>
      </w:r>
    </w:p>
    <w:p w14:paraId="12DBC6E1" w14:textId="17CBAABD" w:rsidR="00DE095E" w:rsidRDefault="00B51041" w:rsidP="00B51041">
      <w:pPr>
        <w:spacing w:after="200"/>
        <w:ind w:firstLine="0"/>
      </w:pPr>
      <w:r>
        <w:t xml:space="preserve">A fiscalização dos atos e gastos do Poder Executivo é função típica, constitucionalmente atribuída aos integrantes do Poder Legislativo, como preceitua o Princípio dos Freios e Contrapesos, segundo o qual, cada um dos Poderes da República, em nome do interesse público, fiscaliza e supervisiona o outro Poder da República. </w:t>
      </w:r>
    </w:p>
    <w:sectPr w:rsidR="00DE09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100F8" w14:textId="77777777" w:rsidR="00F116CF" w:rsidRDefault="00F116CF">
      <w:pPr>
        <w:spacing w:after="0" w:line="240" w:lineRule="auto"/>
      </w:pPr>
      <w:r>
        <w:separator/>
      </w:r>
    </w:p>
  </w:endnote>
  <w:endnote w:type="continuationSeparator" w:id="0">
    <w:p w14:paraId="49CBC0CB" w14:textId="77777777" w:rsidR="00F116CF" w:rsidRDefault="00F11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1" w:fontKey="{07B9F4B0-7D95-4E0F-9AEE-0B383366DEE8}"/>
    <w:embedBold r:id="rId2" w:fontKey="{DAED0B8A-654E-4C00-A2C5-FF6910ABA9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274719-3761-4A06-ABA3-9FC184E7CFE4}"/>
    <w:embedItalic r:id="rId4" w:fontKey="{DCC1D8B2-230F-452D-B878-FBC037C2F1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60CDCE-2208-459C-BD69-1D082A2BD0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7CC9CB-3F5F-4ED6-A17A-C83A2327C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F4504" w14:textId="77777777" w:rsidR="00DE095E" w:rsidRDefault="00DE09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D6042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5CA2A575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6B25F68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color w:val="000000"/>
        <w:sz w:val="16"/>
        <w:szCs w:val="16"/>
      </w:rPr>
      <w:t>1248  Ramal</w:t>
    </w:r>
    <w:proofErr w:type="gramEnd"/>
    <w:r>
      <w:rPr>
        <w:color w:val="000000"/>
        <w:sz w:val="16"/>
        <w:szCs w:val="16"/>
      </w:rPr>
      <w:t xml:space="preserve"> 2018</w:t>
    </w:r>
  </w:p>
  <w:p w14:paraId="6402F3D1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7D168" w14:textId="77777777" w:rsidR="00DE095E" w:rsidRDefault="00DE09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72210" w14:textId="77777777" w:rsidR="00F116CF" w:rsidRDefault="00F116CF">
      <w:pPr>
        <w:spacing w:after="0" w:line="240" w:lineRule="auto"/>
      </w:pPr>
      <w:r>
        <w:separator/>
      </w:r>
    </w:p>
  </w:footnote>
  <w:footnote w:type="continuationSeparator" w:id="0">
    <w:p w14:paraId="70C24F47" w14:textId="77777777" w:rsidR="00F116CF" w:rsidRDefault="00F11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CA50F" w14:textId="77777777" w:rsidR="00DE095E" w:rsidRDefault="00DE09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1DC75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8DB408" wp14:editId="4D4092D6">
          <wp:extent cx="3041366" cy="1099107"/>
          <wp:effectExtent l="0" t="0" r="0" b="0"/>
          <wp:docPr id="10166408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C0CF8" w14:textId="77777777" w:rsidR="00DE095E" w:rsidRDefault="00DE09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82F33"/>
    <w:multiLevelType w:val="hybridMultilevel"/>
    <w:tmpl w:val="F2E289DA"/>
    <w:lvl w:ilvl="0" w:tplc="0416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 w15:restartNumberingAfterBreak="0">
    <w:nsid w:val="217A7D0A"/>
    <w:multiLevelType w:val="multilevel"/>
    <w:tmpl w:val="61404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3493428">
    <w:abstractNumId w:val="1"/>
  </w:num>
  <w:num w:numId="2" w16cid:durableId="454642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95E"/>
    <w:rsid w:val="00174C73"/>
    <w:rsid w:val="00204790"/>
    <w:rsid w:val="003D41C4"/>
    <w:rsid w:val="004518D1"/>
    <w:rsid w:val="00655971"/>
    <w:rsid w:val="006E347C"/>
    <w:rsid w:val="006F6D5C"/>
    <w:rsid w:val="007932E5"/>
    <w:rsid w:val="00904BC4"/>
    <w:rsid w:val="00A2446A"/>
    <w:rsid w:val="00B51041"/>
    <w:rsid w:val="00C63421"/>
    <w:rsid w:val="00DA7BE2"/>
    <w:rsid w:val="00DE095E"/>
    <w:rsid w:val="00DE502D"/>
    <w:rsid w:val="00EA6BAB"/>
    <w:rsid w:val="00F116CF"/>
    <w:rsid w:val="00F613D7"/>
    <w:rsid w:val="00FE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709D4"/>
  <w15:docId w15:val="{4DB98393-81AF-4C67-BEEB-A3E06044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5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JVYKCphOykx1DSaLs+UzcrrQw==">CgMxLjAyCGguZ2pkZ3hzMgloLjMwajB6bGwyCWguMWZvYjl0ZTIJaC4yZXQ5MnAwMgloLjNkeTZ2a204AHIhMXBFWVdyQ0tiQmpYT3ZLYmljTXFqTGxmc1NnYU5TRUlE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544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Administrador</cp:lastModifiedBy>
  <cp:revision>3</cp:revision>
  <dcterms:created xsi:type="dcterms:W3CDTF">2025-06-25T18:51:00Z</dcterms:created>
  <dcterms:modified xsi:type="dcterms:W3CDTF">2025-06-25T19:32:00Z</dcterms:modified>
</cp:coreProperties>
</file>